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E75" w:rsidRDefault="001F3F04">
      <w:r>
        <w:rPr>
          <w:noProof/>
          <w:lang w:eastAsia="en-GB"/>
        </w:rPr>
        <w:drawing>
          <wp:anchor distT="0" distB="0" distL="114300" distR="114300" simplePos="0" relativeHeight="251659264" behindDoc="0" locked="0" layoutInCell="1" allowOverlap="1">
            <wp:simplePos x="0" y="0"/>
            <wp:positionH relativeFrom="page">
              <wp:align>center</wp:align>
            </wp:positionH>
            <wp:positionV relativeFrom="paragraph">
              <wp:posOffset>-342269</wp:posOffset>
            </wp:positionV>
            <wp:extent cx="884883" cy="919584"/>
            <wp:effectExtent l="0" t="0" r="0" b="0"/>
            <wp:wrapThrough wrapText="bothSides">
              <wp:wrapPolygon edited="0">
                <wp:start x="0" y="0"/>
                <wp:lineTo x="0" y="21033"/>
                <wp:lineTo x="20933" y="21033"/>
                <wp:lineTo x="20933" y="0"/>
                <wp:lineTo x="0" y="0"/>
              </wp:wrapPolygon>
            </wp:wrapThrough>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884883" cy="919584"/>
                    </a:xfrm>
                    <a:prstGeom prst="rect">
                      <a:avLst/>
                    </a:prstGeom>
                    <a:noFill/>
                    <a:ln>
                      <a:noFill/>
                      <a:prstDash/>
                    </a:ln>
                  </pic:spPr>
                </pic:pic>
              </a:graphicData>
            </a:graphic>
          </wp:anchor>
        </w:drawing>
      </w:r>
    </w:p>
    <w:p w:rsidR="00763E75" w:rsidRDefault="00763E75">
      <w:pPr>
        <w:jc w:val="center"/>
      </w:pPr>
    </w:p>
    <w:p w:rsidR="00763E75" w:rsidRDefault="00763E75">
      <w:pPr>
        <w:spacing w:after="0" w:line="240" w:lineRule="auto"/>
        <w:jc w:val="center"/>
        <w:rPr>
          <w:rFonts w:ascii="Times New Roman" w:hAnsi="Times New Roman"/>
          <w:b/>
          <w:sz w:val="32"/>
          <w:szCs w:val="32"/>
        </w:rPr>
      </w:pPr>
    </w:p>
    <w:p w:rsidR="00763E75" w:rsidRDefault="00763E75">
      <w:pPr>
        <w:spacing w:after="0" w:line="240" w:lineRule="auto"/>
        <w:jc w:val="center"/>
        <w:rPr>
          <w:rFonts w:ascii="Times New Roman" w:hAnsi="Times New Roman"/>
          <w:b/>
          <w:sz w:val="32"/>
          <w:szCs w:val="32"/>
        </w:rPr>
      </w:pPr>
    </w:p>
    <w:p w:rsidR="00763E75" w:rsidRDefault="001F3F04">
      <w:pPr>
        <w:spacing w:after="0" w:line="240" w:lineRule="auto"/>
        <w:jc w:val="center"/>
        <w:rPr>
          <w:rFonts w:ascii="Times New Roman" w:hAnsi="Times New Roman"/>
          <w:b/>
          <w:sz w:val="32"/>
          <w:szCs w:val="32"/>
        </w:rPr>
      </w:pPr>
      <w:r>
        <w:rPr>
          <w:rFonts w:ascii="Times New Roman" w:hAnsi="Times New Roman"/>
          <w:b/>
          <w:sz w:val="32"/>
          <w:szCs w:val="32"/>
        </w:rPr>
        <w:t>Edenfield C of E Primary School</w:t>
      </w:r>
    </w:p>
    <w:p w:rsidR="00763E75" w:rsidRDefault="00763E75">
      <w:pPr>
        <w:spacing w:line="240" w:lineRule="auto"/>
      </w:pPr>
    </w:p>
    <w:p w:rsidR="00763E75" w:rsidRDefault="00763E75">
      <w:pPr>
        <w:spacing w:line="240" w:lineRule="auto"/>
      </w:pPr>
    </w:p>
    <w:p w:rsidR="00763E75" w:rsidRDefault="001F3F04">
      <w:pPr>
        <w:spacing w:line="240" w:lineRule="auto"/>
      </w:pPr>
      <w:r>
        <w:rPr>
          <w:noProof/>
          <w:lang w:eastAsia="en-GB"/>
        </w:rPr>
        <w:drawing>
          <wp:anchor distT="0" distB="0" distL="114300" distR="114300" simplePos="0" relativeHeight="251658240" behindDoc="0" locked="0" layoutInCell="1" allowOverlap="1">
            <wp:simplePos x="0" y="0"/>
            <wp:positionH relativeFrom="margin">
              <wp:align>center</wp:align>
            </wp:positionH>
            <wp:positionV relativeFrom="paragraph">
              <wp:posOffset>10158</wp:posOffset>
            </wp:positionV>
            <wp:extent cx="1931669" cy="890268"/>
            <wp:effectExtent l="0" t="0" r="0" b="5082"/>
            <wp:wrapThrough wrapText="bothSides">
              <wp:wrapPolygon edited="0">
                <wp:start x="0" y="0"/>
                <wp:lineTo x="0" y="21276"/>
                <wp:lineTo x="21309" y="21276"/>
                <wp:lineTo x="21309" y="0"/>
                <wp:lineTo x="0" y="0"/>
              </wp:wrapPolygon>
            </wp:wrapThrough>
            <wp:docPr id="2" name="Picture 1" descr="Image result for reading fu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31669" cy="890268"/>
                    </a:xfrm>
                    <a:prstGeom prst="rect">
                      <a:avLst/>
                    </a:prstGeom>
                    <a:noFill/>
                    <a:ln>
                      <a:noFill/>
                      <a:prstDash/>
                    </a:ln>
                  </pic:spPr>
                </pic:pic>
              </a:graphicData>
            </a:graphic>
          </wp:anchor>
        </w:drawing>
      </w:r>
    </w:p>
    <w:p w:rsidR="00763E75" w:rsidRDefault="00763E75">
      <w:pPr>
        <w:spacing w:line="240" w:lineRule="auto"/>
      </w:pPr>
    </w:p>
    <w:p w:rsidR="00763E75" w:rsidRDefault="001F3F04">
      <w:pPr>
        <w:spacing w:before="480" w:after="120" w:line="240" w:lineRule="auto"/>
      </w:pPr>
      <w:r>
        <w:rPr>
          <w:rFonts w:ascii="Times New Roman" w:hAnsi="Times New Roman"/>
          <w:sz w:val="24"/>
          <w:szCs w:val="24"/>
        </w:rPr>
        <w:t>2</w:t>
      </w:r>
      <w:r w:rsidR="009C62AE">
        <w:rPr>
          <w:rFonts w:ascii="Times New Roman" w:hAnsi="Times New Roman"/>
          <w:sz w:val="24"/>
          <w:szCs w:val="24"/>
        </w:rPr>
        <w:t>3</w:t>
      </w:r>
      <w:r w:rsidR="009C62AE" w:rsidRPr="009C62AE">
        <w:rPr>
          <w:rFonts w:ascii="Times New Roman" w:hAnsi="Times New Roman"/>
          <w:sz w:val="24"/>
          <w:szCs w:val="24"/>
          <w:vertAlign w:val="superscript"/>
        </w:rPr>
        <w:t>rd</w:t>
      </w:r>
      <w:r w:rsidR="009C62AE">
        <w:rPr>
          <w:rFonts w:ascii="Times New Roman" w:hAnsi="Times New Roman"/>
          <w:sz w:val="24"/>
          <w:szCs w:val="24"/>
        </w:rPr>
        <w:t xml:space="preserve"> February 2024</w:t>
      </w:r>
    </w:p>
    <w:p w:rsidR="00763E75" w:rsidRDefault="00763E75">
      <w:pPr>
        <w:spacing w:after="0" w:line="240" w:lineRule="auto"/>
        <w:rPr>
          <w:rFonts w:ascii="Times New Roman" w:hAnsi="Times New Roman"/>
          <w:sz w:val="24"/>
          <w:szCs w:val="24"/>
        </w:rPr>
      </w:pPr>
    </w:p>
    <w:p w:rsidR="00763E75" w:rsidRDefault="001F3F04">
      <w:pPr>
        <w:spacing w:after="0" w:line="240" w:lineRule="auto"/>
        <w:rPr>
          <w:rFonts w:ascii="Times New Roman" w:hAnsi="Times New Roman"/>
          <w:sz w:val="24"/>
          <w:szCs w:val="24"/>
        </w:rPr>
      </w:pPr>
      <w:r>
        <w:rPr>
          <w:rFonts w:ascii="Times New Roman" w:hAnsi="Times New Roman"/>
          <w:sz w:val="24"/>
          <w:szCs w:val="24"/>
        </w:rPr>
        <w:t>Dear Parents and Carers,</w:t>
      </w:r>
    </w:p>
    <w:p w:rsidR="00763E75" w:rsidRDefault="001F3F04">
      <w:pPr>
        <w:spacing w:before="120" w:line="240" w:lineRule="auto"/>
      </w:pPr>
      <w:r>
        <w:rPr>
          <w:rFonts w:ascii="Times New Roman" w:hAnsi="Times New Roman"/>
          <w:sz w:val="24"/>
          <w:szCs w:val="24"/>
        </w:rPr>
        <w:t xml:space="preserve">We will be launching Reading Week on Monday </w:t>
      </w:r>
      <w:r w:rsidR="009C62AE">
        <w:rPr>
          <w:rFonts w:ascii="Times New Roman" w:hAnsi="Times New Roman"/>
          <w:sz w:val="24"/>
          <w:szCs w:val="24"/>
        </w:rPr>
        <w:t>4</w:t>
      </w:r>
      <w:r w:rsidR="009C62AE" w:rsidRPr="009C62AE">
        <w:rPr>
          <w:rFonts w:ascii="Times New Roman" w:hAnsi="Times New Roman"/>
          <w:sz w:val="24"/>
          <w:szCs w:val="24"/>
          <w:vertAlign w:val="superscript"/>
        </w:rPr>
        <w:t>th</w:t>
      </w:r>
      <w:r w:rsidR="009C62AE">
        <w:rPr>
          <w:rFonts w:ascii="Times New Roman" w:hAnsi="Times New Roman"/>
          <w:sz w:val="24"/>
          <w:szCs w:val="24"/>
        </w:rPr>
        <w:t xml:space="preserve"> March</w:t>
      </w:r>
      <w:r>
        <w:rPr>
          <w:rFonts w:ascii="Times New Roman" w:hAnsi="Times New Roman"/>
          <w:sz w:val="24"/>
          <w:szCs w:val="24"/>
        </w:rPr>
        <w:t xml:space="preserve"> to coincide with World Book Day on </w:t>
      </w:r>
      <w:r w:rsidR="009C62AE">
        <w:rPr>
          <w:rFonts w:ascii="Times New Roman" w:hAnsi="Times New Roman"/>
          <w:sz w:val="24"/>
          <w:szCs w:val="24"/>
        </w:rPr>
        <w:t>7</w:t>
      </w:r>
      <w:r w:rsidR="009C62AE" w:rsidRPr="009C62AE">
        <w:rPr>
          <w:rFonts w:ascii="Times New Roman" w:hAnsi="Times New Roman"/>
          <w:sz w:val="24"/>
          <w:szCs w:val="24"/>
          <w:vertAlign w:val="superscript"/>
        </w:rPr>
        <w:t>th</w:t>
      </w:r>
      <w:r w:rsidR="009C62AE">
        <w:rPr>
          <w:rFonts w:ascii="Times New Roman" w:hAnsi="Times New Roman"/>
          <w:sz w:val="24"/>
          <w:szCs w:val="24"/>
        </w:rPr>
        <w:t xml:space="preserve"> </w:t>
      </w:r>
      <w:r>
        <w:rPr>
          <w:rFonts w:ascii="Times New Roman" w:hAnsi="Times New Roman"/>
          <w:sz w:val="24"/>
          <w:szCs w:val="24"/>
        </w:rPr>
        <w:t xml:space="preserve">March.  Every class will enjoy a wide range of exciting activities linked to the theme of </w:t>
      </w:r>
      <w:r>
        <w:rPr>
          <w:rFonts w:ascii="Times New Roman" w:hAnsi="Times New Roman"/>
          <w:b/>
          <w:sz w:val="24"/>
          <w:szCs w:val="24"/>
        </w:rPr>
        <w:t>‘classic children’s authors’</w:t>
      </w:r>
      <w:r>
        <w:rPr>
          <w:rFonts w:ascii="Times New Roman" w:hAnsi="Times New Roman"/>
          <w:sz w:val="24"/>
          <w:szCs w:val="24"/>
        </w:rPr>
        <w:t>.  School will also be hosting a number of events to promote a love of books and reading. These include:</w:t>
      </w:r>
    </w:p>
    <w:p w:rsidR="00763E75" w:rsidRDefault="001F3F04">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The Readathon (separate letter attached)</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D.E.A.R.  (Drop Everything and Read) initiative throughout the week</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Class teacher swap sessions to share the teachers’ favourite classic children’s books and stories</w:t>
      </w:r>
    </w:p>
    <w:p w:rsidR="00763E75" w:rsidRDefault="001F3F04">
      <w:pPr>
        <w:pStyle w:val="ListParagraph"/>
        <w:numPr>
          <w:ilvl w:val="0"/>
          <w:numId w:val="2"/>
        </w:numPr>
        <w:spacing w:after="0" w:line="240" w:lineRule="auto"/>
        <w:rPr>
          <w:rFonts w:ascii="Times New Roman" w:hAnsi="Times New Roman"/>
          <w:sz w:val="24"/>
          <w:szCs w:val="24"/>
        </w:rPr>
      </w:pPr>
      <w:r>
        <w:rPr>
          <w:rFonts w:ascii="Times New Roman" w:hAnsi="Times New Roman"/>
          <w:sz w:val="24"/>
          <w:szCs w:val="24"/>
        </w:rPr>
        <w:t>Dressing up Day (each class will receive a letter from the teacher) and Parade</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Book Oscars – books will be nominated by pupils and a final vote will result in the Book Oscar Awards</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Lots of exciting reading and writing activities linked to the chosen class author</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Whole school presentation for parents and carers on the stories and novels studied (more details to follow)</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‘Poster’ competition (see below)</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Read with my ‘book buddy’</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Read with a Grandparent Day</w:t>
      </w:r>
    </w:p>
    <w:p w:rsidR="00763E75" w:rsidRDefault="001F3F04">
      <w:pPr>
        <w:pStyle w:val="ListParagraph"/>
        <w:numPr>
          <w:ilvl w:val="0"/>
          <w:numId w:val="2"/>
        </w:numPr>
        <w:spacing w:after="0" w:line="240" w:lineRule="auto"/>
        <w:ind w:left="714" w:hanging="357"/>
        <w:rPr>
          <w:rFonts w:ascii="Times New Roman" w:hAnsi="Times New Roman"/>
          <w:sz w:val="24"/>
          <w:szCs w:val="24"/>
        </w:rPr>
      </w:pPr>
      <w:r>
        <w:rPr>
          <w:rFonts w:ascii="Times New Roman" w:hAnsi="Times New Roman"/>
          <w:sz w:val="24"/>
          <w:szCs w:val="24"/>
        </w:rPr>
        <w:t>Drama day with Burnley Youth Theatre linked to class novel for selected classes</w:t>
      </w:r>
    </w:p>
    <w:p w:rsidR="00763E75" w:rsidRDefault="00763E75">
      <w:pPr>
        <w:pStyle w:val="ListParagraph"/>
        <w:spacing w:after="0" w:line="240" w:lineRule="auto"/>
        <w:ind w:left="0"/>
        <w:rPr>
          <w:rFonts w:ascii="Times New Roman" w:hAnsi="Times New Roman"/>
          <w:sz w:val="24"/>
          <w:szCs w:val="24"/>
        </w:rPr>
      </w:pPr>
    </w:p>
    <w:p w:rsidR="00763E75" w:rsidRDefault="001F3F04">
      <w:pPr>
        <w:pStyle w:val="ListParagraph"/>
        <w:spacing w:after="0" w:line="240" w:lineRule="auto"/>
        <w:ind w:left="0"/>
        <w:rPr>
          <w:rFonts w:ascii="Times New Roman" w:hAnsi="Times New Roman"/>
          <w:b/>
          <w:sz w:val="24"/>
          <w:szCs w:val="24"/>
        </w:rPr>
      </w:pPr>
      <w:r>
        <w:rPr>
          <w:rFonts w:ascii="Times New Roman" w:hAnsi="Times New Roman"/>
          <w:b/>
          <w:sz w:val="24"/>
          <w:szCs w:val="24"/>
        </w:rPr>
        <w:t>Poster Competition</w:t>
      </w:r>
    </w:p>
    <w:p w:rsidR="00763E75" w:rsidRDefault="00763E75">
      <w:pPr>
        <w:pStyle w:val="ListParagraph"/>
        <w:spacing w:after="0" w:line="240" w:lineRule="auto"/>
        <w:ind w:left="0"/>
        <w:rPr>
          <w:rFonts w:ascii="Times New Roman" w:hAnsi="Times New Roman"/>
          <w:b/>
          <w:sz w:val="24"/>
          <w:szCs w:val="24"/>
        </w:rPr>
      </w:pPr>
    </w:p>
    <w:p w:rsidR="00763E75" w:rsidRDefault="001F3F04">
      <w:pPr>
        <w:spacing w:after="160" w:line="249" w:lineRule="auto"/>
      </w:pPr>
      <w:r>
        <w:rPr>
          <w:rFonts w:ascii="Times New Roman" w:hAnsi="Times New Roman"/>
          <w:sz w:val="24"/>
          <w:szCs w:val="24"/>
        </w:rPr>
        <w:t>In addition to all of the wonderful activities taking place in school, we would like the children to get involved with our reading theme week by getting creative at home. The task is to create a poster to</w:t>
      </w:r>
      <w:r>
        <w:rPr>
          <w:rFonts w:ascii="Times New Roman" w:hAnsi="Times New Roman"/>
          <w:b/>
          <w:sz w:val="24"/>
          <w:szCs w:val="24"/>
        </w:rPr>
        <w:t xml:space="preserve"> </w:t>
      </w:r>
      <w:r>
        <w:rPr>
          <w:rFonts w:ascii="Times New Roman" w:hAnsi="Times New Roman"/>
          <w:sz w:val="24"/>
          <w:szCs w:val="24"/>
        </w:rPr>
        <w:t>promote the novel or author chosen for their class.  We are hoping to create a beautiful display in the library and there will be prizes for every class for the best posters.</w:t>
      </w:r>
      <w:r>
        <w:rPr>
          <w:rFonts w:ascii="Times New Roman" w:hAnsi="Times New Roman"/>
          <w:color w:val="000000"/>
          <w:sz w:val="24"/>
          <w:szCs w:val="24"/>
        </w:rPr>
        <w:t xml:space="preserve"> Please consider using different materials to create a three dimensional effect and remember to include suitable slogans and eye catching designs to catch the attention of other children to encourage them to read the book or author chosen.  In order to raise money for school and to cover the cost of competition prizes, we are requesting an entry fee of £1.00 for each poster – please see entry slip below.  Please bring in your poster no later than Friday 3</w:t>
      </w:r>
      <w:r>
        <w:rPr>
          <w:rFonts w:ascii="Times New Roman" w:hAnsi="Times New Roman"/>
          <w:color w:val="000000"/>
          <w:sz w:val="24"/>
          <w:szCs w:val="24"/>
          <w:vertAlign w:val="superscript"/>
        </w:rPr>
        <w:t>rd</w:t>
      </w:r>
      <w:r>
        <w:rPr>
          <w:rFonts w:ascii="Times New Roman" w:hAnsi="Times New Roman"/>
          <w:color w:val="000000"/>
          <w:sz w:val="24"/>
          <w:szCs w:val="24"/>
        </w:rPr>
        <w:t xml:space="preserve"> March, clearly labelled with your name and class on the back of your design.  </w:t>
      </w:r>
    </w:p>
    <w:p w:rsidR="00763E75" w:rsidRDefault="001F3F04">
      <w:pPr>
        <w:spacing w:line="240" w:lineRule="auto"/>
        <w:rPr>
          <w:rFonts w:ascii="Times New Roman" w:hAnsi="Times New Roman"/>
          <w:sz w:val="24"/>
          <w:szCs w:val="24"/>
        </w:rPr>
      </w:pPr>
      <w:r>
        <w:rPr>
          <w:rFonts w:ascii="Times New Roman" w:hAnsi="Times New Roman"/>
          <w:sz w:val="24"/>
          <w:szCs w:val="24"/>
        </w:rPr>
        <w:t>For further inspiration, the authors selected for each class are as follows:</w:t>
      </w:r>
    </w:p>
    <w:p w:rsidR="00763E75" w:rsidRDefault="001F3F04">
      <w:pPr>
        <w:pStyle w:val="ListParagraph"/>
        <w:numPr>
          <w:ilvl w:val="0"/>
          <w:numId w:val="3"/>
        </w:numPr>
        <w:spacing w:after="0" w:line="240" w:lineRule="auto"/>
        <w:rPr>
          <w:rFonts w:ascii="Times New Roman" w:hAnsi="Times New Roman"/>
          <w:sz w:val="24"/>
          <w:szCs w:val="24"/>
        </w:rPr>
      </w:pPr>
      <w:r>
        <w:rPr>
          <w:rFonts w:ascii="Times New Roman" w:hAnsi="Times New Roman"/>
          <w:sz w:val="24"/>
          <w:szCs w:val="24"/>
        </w:rPr>
        <w:t>Class R: Eric Carle</w:t>
      </w:r>
    </w:p>
    <w:p w:rsidR="00763E75" w:rsidRDefault="001F3F04">
      <w:pPr>
        <w:pStyle w:val="ListParagraph"/>
        <w:numPr>
          <w:ilvl w:val="0"/>
          <w:numId w:val="3"/>
        </w:numPr>
        <w:spacing w:after="0" w:line="240" w:lineRule="auto"/>
        <w:rPr>
          <w:rFonts w:ascii="Times New Roman" w:hAnsi="Times New Roman"/>
          <w:sz w:val="24"/>
          <w:szCs w:val="24"/>
        </w:rPr>
      </w:pPr>
      <w:r>
        <w:rPr>
          <w:rFonts w:ascii="Times New Roman" w:hAnsi="Times New Roman"/>
          <w:sz w:val="24"/>
          <w:szCs w:val="24"/>
        </w:rPr>
        <w:t>Y1: Julia Donaldson</w:t>
      </w:r>
    </w:p>
    <w:p w:rsidR="00763E75" w:rsidRDefault="001F3F04">
      <w:pPr>
        <w:pStyle w:val="ListParagraph"/>
        <w:numPr>
          <w:ilvl w:val="0"/>
          <w:numId w:val="3"/>
        </w:numPr>
        <w:suppressAutoHyphens w:val="0"/>
        <w:spacing w:after="0" w:line="240" w:lineRule="auto"/>
      </w:pPr>
      <w:r>
        <w:rPr>
          <w:rFonts w:ascii="Times New Roman" w:hAnsi="Times New Roman"/>
          <w:color w:val="000000"/>
          <w:sz w:val="24"/>
          <w:szCs w:val="24"/>
          <w:shd w:val="clear" w:color="auto" w:fill="FFFFFF"/>
        </w:rPr>
        <w:t>Y2: Michael Bond</w:t>
      </w:r>
    </w:p>
    <w:p w:rsidR="00763E75" w:rsidRDefault="001F3F04">
      <w:pPr>
        <w:pStyle w:val="ListParagraph"/>
        <w:numPr>
          <w:ilvl w:val="0"/>
          <w:numId w:val="3"/>
        </w:numPr>
        <w:suppressAutoHyphens w:val="0"/>
        <w:spacing w:after="0" w:line="240" w:lineRule="auto"/>
      </w:pPr>
      <w:r>
        <w:rPr>
          <w:rFonts w:ascii="Times New Roman" w:hAnsi="Times New Roman"/>
          <w:color w:val="000000"/>
          <w:sz w:val="24"/>
          <w:szCs w:val="24"/>
          <w:shd w:val="clear" w:color="auto" w:fill="FFFFFF"/>
        </w:rPr>
        <w:t>Y3: Roald Dahl</w:t>
      </w:r>
    </w:p>
    <w:p w:rsidR="00763E75" w:rsidRDefault="001F3F04">
      <w:pPr>
        <w:pStyle w:val="ListParagraph"/>
        <w:numPr>
          <w:ilvl w:val="0"/>
          <w:numId w:val="3"/>
        </w:numPr>
        <w:suppressAutoHyphens w:val="0"/>
        <w:spacing w:after="0" w:line="240" w:lineRule="auto"/>
      </w:pPr>
      <w:r>
        <w:rPr>
          <w:rFonts w:ascii="Times New Roman" w:eastAsia="Times New Roman" w:hAnsi="Times New Roman"/>
          <w:color w:val="000000"/>
          <w:sz w:val="24"/>
          <w:szCs w:val="24"/>
          <w:shd w:val="clear" w:color="auto" w:fill="FFFFFF"/>
          <w:lang w:eastAsia="en-GB"/>
        </w:rPr>
        <w:t>Y4: C.S. Lewis</w:t>
      </w:r>
    </w:p>
    <w:p w:rsidR="00763E75" w:rsidRDefault="001F3F04">
      <w:pPr>
        <w:pStyle w:val="ListParagraph"/>
        <w:numPr>
          <w:ilvl w:val="0"/>
          <w:numId w:val="3"/>
        </w:numPr>
        <w:spacing w:after="0" w:line="240" w:lineRule="auto"/>
      </w:pPr>
      <w:r>
        <w:rPr>
          <w:rFonts w:ascii="Times New Roman" w:hAnsi="Times New Roman"/>
          <w:sz w:val="24"/>
          <w:szCs w:val="24"/>
        </w:rPr>
        <w:lastRenderedPageBreak/>
        <w:t xml:space="preserve">Y5: </w:t>
      </w:r>
      <w:r>
        <w:rPr>
          <w:rFonts w:ascii="Times New Roman" w:hAnsi="Times New Roman"/>
          <w:color w:val="000000"/>
          <w:sz w:val="24"/>
          <w:szCs w:val="24"/>
          <w:shd w:val="clear" w:color="auto" w:fill="FFFFFF"/>
        </w:rPr>
        <w:t>Michael Morpurgo</w:t>
      </w:r>
    </w:p>
    <w:p w:rsidR="00763E75" w:rsidRDefault="001F3F04">
      <w:pPr>
        <w:pStyle w:val="ListParagraph"/>
        <w:numPr>
          <w:ilvl w:val="0"/>
          <w:numId w:val="3"/>
        </w:numPr>
        <w:spacing w:after="0" w:line="240" w:lineRule="auto"/>
      </w:pPr>
      <w:r>
        <w:rPr>
          <w:rFonts w:ascii="Times New Roman" w:hAnsi="Times New Roman"/>
          <w:color w:val="000000"/>
          <w:sz w:val="24"/>
          <w:szCs w:val="24"/>
          <w:shd w:val="clear" w:color="auto" w:fill="FFFFFF"/>
        </w:rPr>
        <w:t>Y6: Michelle Magorian</w:t>
      </w:r>
    </w:p>
    <w:p w:rsidR="00763E75" w:rsidRDefault="00763E75">
      <w:pPr>
        <w:spacing w:after="0" w:line="240" w:lineRule="auto"/>
        <w:rPr>
          <w:rFonts w:ascii="Times New Roman" w:hAnsi="Times New Roman"/>
          <w:sz w:val="24"/>
          <w:szCs w:val="24"/>
        </w:rPr>
      </w:pPr>
    </w:p>
    <w:p w:rsidR="00763E75" w:rsidRDefault="001F3F04">
      <w:pPr>
        <w:spacing w:line="240" w:lineRule="auto"/>
        <w:rPr>
          <w:rFonts w:ascii="Times New Roman" w:hAnsi="Times New Roman"/>
          <w:sz w:val="24"/>
          <w:szCs w:val="24"/>
        </w:rPr>
      </w:pPr>
      <w:r>
        <w:rPr>
          <w:rFonts w:ascii="Times New Roman" w:hAnsi="Times New Roman"/>
          <w:sz w:val="24"/>
          <w:szCs w:val="24"/>
        </w:rPr>
        <w:t xml:space="preserve">We are looking forward to a successful week of reading challenges.  Please keep checking the website gallery for a range of photographs capturing the week’s events. </w:t>
      </w:r>
    </w:p>
    <w:p w:rsidR="00763E75" w:rsidRDefault="001F3F04">
      <w:pPr>
        <w:spacing w:line="240" w:lineRule="auto"/>
        <w:rPr>
          <w:rFonts w:ascii="Times New Roman" w:hAnsi="Times New Roman"/>
          <w:sz w:val="24"/>
          <w:szCs w:val="24"/>
        </w:rPr>
      </w:pPr>
      <w:r>
        <w:rPr>
          <w:rFonts w:ascii="Times New Roman" w:hAnsi="Times New Roman"/>
          <w:sz w:val="24"/>
          <w:szCs w:val="24"/>
        </w:rPr>
        <w:t>Yours faithfully,</w:t>
      </w:r>
    </w:p>
    <w:p w:rsidR="00763E75" w:rsidRDefault="00763E75">
      <w:pPr>
        <w:spacing w:after="0" w:line="240" w:lineRule="auto"/>
        <w:rPr>
          <w:rFonts w:ascii="Times New Roman" w:hAnsi="Times New Roman"/>
          <w:sz w:val="24"/>
          <w:szCs w:val="24"/>
        </w:rPr>
      </w:pPr>
    </w:p>
    <w:p w:rsidR="00222FDA" w:rsidRDefault="00222FDA">
      <w:pPr>
        <w:spacing w:after="0" w:line="240" w:lineRule="auto"/>
        <w:rPr>
          <w:rFonts w:ascii="Times New Roman" w:hAnsi="Times New Roman"/>
          <w:sz w:val="24"/>
          <w:szCs w:val="24"/>
        </w:rPr>
      </w:pPr>
    </w:p>
    <w:p w:rsidR="00222FDA" w:rsidRDefault="00222FDA">
      <w:pPr>
        <w:spacing w:after="0" w:line="240" w:lineRule="auto"/>
        <w:rPr>
          <w:rFonts w:ascii="Times New Roman" w:hAnsi="Times New Roman"/>
          <w:sz w:val="24"/>
          <w:szCs w:val="24"/>
        </w:rPr>
      </w:pPr>
    </w:p>
    <w:p w:rsidR="00763E75" w:rsidRDefault="001F3F04">
      <w:pPr>
        <w:spacing w:after="0" w:line="240" w:lineRule="auto"/>
        <w:rPr>
          <w:rFonts w:ascii="Times New Roman" w:hAnsi="Times New Roman"/>
          <w:sz w:val="24"/>
          <w:szCs w:val="24"/>
        </w:rPr>
      </w:pPr>
      <w:r>
        <w:rPr>
          <w:rFonts w:ascii="Times New Roman" w:hAnsi="Times New Roman"/>
          <w:sz w:val="24"/>
          <w:szCs w:val="24"/>
        </w:rPr>
        <w:t>C L Garner</w:t>
      </w:r>
    </w:p>
    <w:p w:rsidR="00763E75" w:rsidRDefault="001F3F04">
      <w:pPr>
        <w:spacing w:after="0" w:line="240" w:lineRule="auto"/>
        <w:rPr>
          <w:rFonts w:ascii="Times New Roman" w:hAnsi="Times New Roman"/>
          <w:sz w:val="24"/>
          <w:szCs w:val="24"/>
        </w:rPr>
      </w:pPr>
      <w:r>
        <w:rPr>
          <w:rFonts w:ascii="Times New Roman" w:hAnsi="Times New Roman"/>
          <w:sz w:val="24"/>
          <w:szCs w:val="24"/>
        </w:rPr>
        <w:t>Headteacher</w:t>
      </w:r>
    </w:p>
    <w:p w:rsidR="00763E75" w:rsidRDefault="001F3F04">
      <w:pPr>
        <w:spacing w:before="120" w:after="0" w:line="240" w:lineRule="auto"/>
        <w:jc w:val="center"/>
      </w:pPr>
      <w:r>
        <w:rPr>
          <w:noProof/>
          <w:sz w:val="24"/>
          <w:szCs w:val="24"/>
          <w:lang w:eastAsia="en-GB"/>
        </w:rPr>
        <w:drawing>
          <wp:inline distT="0" distB="0" distL="0" distR="0">
            <wp:extent cx="3703859" cy="3399519"/>
            <wp:effectExtent l="95250" t="95250" r="87091" b="86631"/>
            <wp:docPr id="3" name="Picture 6" descr="H:\81WHLVwtVIL.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3703859" cy="3399519"/>
                    </a:xfrm>
                    <a:prstGeom prst="rect">
                      <a:avLst/>
                    </a:prstGeom>
                    <a:noFill/>
                    <a:ln w="88897" cmpd="dbl">
                      <a:solidFill>
                        <a:srgbClr val="2E75B6"/>
                      </a:solidFill>
                      <a:prstDash val="solid"/>
                    </a:ln>
                  </pic:spPr>
                </pic:pic>
              </a:graphicData>
            </a:graphic>
          </wp:inline>
        </w:drawing>
      </w:r>
    </w:p>
    <w:p w:rsidR="00763E75" w:rsidRDefault="00763E75">
      <w:pPr>
        <w:spacing w:before="120" w:after="0" w:line="240" w:lineRule="auto"/>
        <w:rPr>
          <w:sz w:val="24"/>
          <w:szCs w:val="24"/>
        </w:rPr>
      </w:pPr>
    </w:p>
    <w:p w:rsidR="00763E75" w:rsidRDefault="00763E75">
      <w:pPr>
        <w:spacing w:before="120" w:after="0" w:line="240" w:lineRule="auto"/>
        <w:rPr>
          <w:sz w:val="24"/>
          <w:szCs w:val="24"/>
        </w:rPr>
      </w:pPr>
    </w:p>
    <w:p w:rsidR="00763E75" w:rsidRDefault="00763E75">
      <w:pPr>
        <w:spacing w:before="120" w:after="0" w:line="240" w:lineRule="auto"/>
        <w:rPr>
          <w:sz w:val="24"/>
          <w:szCs w:val="24"/>
        </w:rPr>
      </w:pPr>
    </w:p>
    <w:p w:rsidR="00763E75" w:rsidRDefault="00763E75">
      <w:pPr>
        <w:spacing w:before="120" w:after="0" w:line="240" w:lineRule="auto"/>
        <w:rPr>
          <w:sz w:val="24"/>
          <w:szCs w:val="24"/>
        </w:rPr>
      </w:pPr>
    </w:p>
    <w:p w:rsidR="00763E75" w:rsidRDefault="001F3F04">
      <w:pPr>
        <w:spacing w:after="0" w:line="240" w:lineRule="auto"/>
        <w:rPr>
          <w:sz w:val="24"/>
          <w:szCs w:val="24"/>
        </w:rPr>
      </w:pPr>
      <w:r>
        <w:rPr>
          <w:sz w:val="24"/>
          <w:szCs w:val="24"/>
        </w:rPr>
        <w:t>…………………………………………………………………………………………………………………………………………………………</w:t>
      </w:r>
    </w:p>
    <w:p w:rsidR="00763E75" w:rsidRDefault="00763E75">
      <w:pPr>
        <w:spacing w:after="0" w:line="240" w:lineRule="auto"/>
        <w:rPr>
          <w:sz w:val="24"/>
          <w:szCs w:val="24"/>
        </w:rPr>
      </w:pPr>
    </w:p>
    <w:p w:rsidR="00763E75" w:rsidRDefault="009C62AE">
      <w:pPr>
        <w:spacing w:after="0" w:line="240" w:lineRule="auto"/>
        <w:rPr>
          <w:rFonts w:ascii="Arial Black" w:hAnsi="Arial Black"/>
          <w:color w:val="FF0000"/>
          <w:sz w:val="36"/>
          <w:szCs w:val="36"/>
        </w:rPr>
      </w:pPr>
      <w:r>
        <w:rPr>
          <w:rFonts w:ascii="Arial Black" w:hAnsi="Arial Black"/>
          <w:color w:val="FF0000"/>
          <w:sz w:val="36"/>
          <w:szCs w:val="36"/>
        </w:rPr>
        <w:t>Poster Competition 2024</w:t>
      </w:r>
      <w:bookmarkStart w:id="0" w:name="_GoBack"/>
      <w:bookmarkEnd w:id="0"/>
    </w:p>
    <w:p w:rsidR="00763E75" w:rsidRDefault="00763E75">
      <w:pPr>
        <w:spacing w:after="0" w:line="240" w:lineRule="auto"/>
        <w:rPr>
          <w:rFonts w:ascii="Arial Black" w:hAnsi="Arial Black"/>
          <w:sz w:val="36"/>
          <w:szCs w:val="36"/>
        </w:rPr>
      </w:pPr>
    </w:p>
    <w:p w:rsidR="00763E75" w:rsidRDefault="001F3F04">
      <w:pPr>
        <w:spacing w:after="0" w:line="240" w:lineRule="auto"/>
        <w:rPr>
          <w:rFonts w:ascii="Arial Black" w:hAnsi="Arial Black"/>
          <w:color w:val="FF0000"/>
          <w:sz w:val="24"/>
          <w:szCs w:val="24"/>
        </w:rPr>
      </w:pPr>
      <w:r>
        <w:rPr>
          <w:rFonts w:ascii="Arial Black" w:hAnsi="Arial Black"/>
          <w:color w:val="FF0000"/>
          <w:sz w:val="24"/>
          <w:szCs w:val="24"/>
        </w:rPr>
        <w:t>Poster entry from: ………………………………………………… Class ……………….</w:t>
      </w:r>
    </w:p>
    <w:p w:rsidR="00763E75" w:rsidRDefault="00763E75">
      <w:pPr>
        <w:spacing w:after="0" w:line="240" w:lineRule="auto"/>
        <w:rPr>
          <w:rFonts w:ascii="Arial Black" w:hAnsi="Arial Black"/>
          <w:color w:val="FF0000"/>
          <w:sz w:val="24"/>
          <w:szCs w:val="24"/>
        </w:rPr>
      </w:pPr>
    </w:p>
    <w:p w:rsidR="00763E75" w:rsidRDefault="001F3F04">
      <w:pPr>
        <w:spacing w:after="0" w:line="240" w:lineRule="auto"/>
        <w:rPr>
          <w:rFonts w:ascii="Arial Black" w:hAnsi="Arial Black"/>
          <w:color w:val="FF0000"/>
          <w:sz w:val="24"/>
          <w:szCs w:val="24"/>
        </w:rPr>
      </w:pPr>
      <w:r>
        <w:rPr>
          <w:rFonts w:ascii="Arial Black" w:hAnsi="Arial Black"/>
          <w:color w:val="FF0000"/>
          <w:sz w:val="24"/>
          <w:szCs w:val="24"/>
        </w:rPr>
        <w:t>I have paid my child’s entry fee via ParentPay</w:t>
      </w:r>
    </w:p>
    <w:p w:rsidR="00763E75" w:rsidRDefault="00763E75">
      <w:pPr>
        <w:spacing w:after="0" w:line="240" w:lineRule="auto"/>
        <w:rPr>
          <w:rFonts w:ascii="Arial Black" w:hAnsi="Arial Black"/>
          <w:color w:val="FF0000"/>
          <w:sz w:val="36"/>
          <w:szCs w:val="36"/>
        </w:rPr>
      </w:pPr>
    </w:p>
    <w:p w:rsidR="00763E75" w:rsidRDefault="001F3F04">
      <w:pPr>
        <w:spacing w:after="0" w:line="240" w:lineRule="auto"/>
        <w:rPr>
          <w:rFonts w:ascii="Arial Black" w:hAnsi="Arial Black"/>
          <w:color w:val="FF0000"/>
          <w:sz w:val="24"/>
          <w:szCs w:val="24"/>
        </w:rPr>
      </w:pPr>
      <w:r>
        <w:rPr>
          <w:rFonts w:ascii="Arial Black" w:hAnsi="Arial Black"/>
          <w:color w:val="FF0000"/>
          <w:sz w:val="24"/>
          <w:szCs w:val="24"/>
        </w:rPr>
        <w:t>Signed: ……………………………………………………… (parent / carer)</w:t>
      </w:r>
    </w:p>
    <w:p w:rsidR="00763E75" w:rsidRDefault="00763E75">
      <w:pPr>
        <w:spacing w:after="0" w:line="240" w:lineRule="auto"/>
        <w:rPr>
          <w:rFonts w:ascii="Arial Black" w:hAnsi="Arial Black"/>
          <w:color w:val="FF0000"/>
          <w:sz w:val="24"/>
          <w:szCs w:val="24"/>
        </w:rPr>
      </w:pPr>
    </w:p>
    <w:sectPr w:rsidR="00763E75">
      <w:pgSz w:w="11906" w:h="16838"/>
      <w:pgMar w:top="794" w:right="567" w:bottom="680"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236" w:rsidRDefault="001F3F04">
      <w:pPr>
        <w:spacing w:after="0" w:line="240" w:lineRule="auto"/>
      </w:pPr>
      <w:r>
        <w:separator/>
      </w:r>
    </w:p>
  </w:endnote>
  <w:endnote w:type="continuationSeparator" w:id="0">
    <w:p w:rsidR="00531236" w:rsidRDefault="001F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236" w:rsidRDefault="001F3F04">
      <w:pPr>
        <w:spacing w:after="0" w:line="240" w:lineRule="auto"/>
      </w:pPr>
      <w:r>
        <w:rPr>
          <w:color w:val="000000"/>
        </w:rPr>
        <w:separator/>
      </w:r>
    </w:p>
  </w:footnote>
  <w:footnote w:type="continuationSeparator" w:id="0">
    <w:p w:rsidR="00531236" w:rsidRDefault="001F3F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E4C87"/>
    <w:multiLevelType w:val="multilevel"/>
    <w:tmpl w:val="454274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093ED4"/>
    <w:multiLevelType w:val="multilevel"/>
    <w:tmpl w:val="33743D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3B36031"/>
    <w:multiLevelType w:val="multilevel"/>
    <w:tmpl w:val="FE468468"/>
    <w:lvl w:ilvl="0">
      <w:numFmt w:val="bullet"/>
      <w:lvlText w:val=""/>
      <w:lvlJc w:val="left"/>
      <w:pPr>
        <w:ind w:left="717" w:hanging="360"/>
      </w:pPr>
      <w:rPr>
        <w:rFonts w:ascii="Symbol" w:hAnsi="Symbol"/>
      </w:rPr>
    </w:lvl>
    <w:lvl w:ilvl="1">
      <w:numFmt w:val="bullet"/>
      <w:lvlText w:val="o"/>
      <w:lvlJc w:val="left"/>
      <w:pPr>
        <w:ind w:left="1437" w:hanging="360"/>
      </w:pPr>
      <w:rPr>
        <w:rFonts w:ascii="Courier New" w:hAnsi="Courier New" w:cs="Courier New"/>
      </w:rPr>
    </w:lvl>
    <w:lvl w:ilvl="2">
      <w:numFmt w:val="bullet"/>
      <w:lvlText w:val=""/>
      <w:lvlJc w:val="left"/>
      <w:pPr>
        <w:ind w:left="2157" w:hanging="360"/>
      </w:pPr>
      <w:rPr>
        <w:rFonts w:ascii="Wingdings" w:hAnsi="Wingdings"/>
      </w:rPr>
    </w:lvl>
    <w:lvl w:ilvl="3">
      <w:numFmt w:val="bullet"/>
      <w:lvlText w:val=""/>
      <w:lvlJc w:val="left"/>
      <w:pPr>
        <w:ind w:left="2877" w:hanging="360"/>
      </w:pPr>
      <w:rPr>
        <w:rFonts w:ascii="Symbol" w:hAnsi="Symbol"/>
      </w:rPr>
    </w:lvl>
    <w:lvl w:ilvl="4">
      <w:numFmt w:val="bullet"/>
      <w:lvlText w:val="o"/>
      <w:lvlJc w:val="left"/>
      <w:pPr>
        <w:ind w:left="3597" w:hanging="360"/>
      </w:pPr>
      <w:rPr>
        <w:rFonts w:ascii="Courier New" w:hAnsi="Courier New" w:cs="Courier New"/>
      </w:rPr>
    </w:lvl>
    <w:lvl w:ilvl="5">
      <w:numFmt w:val="bullet"/>
      <w:lvlText w:val=""/>
      <w:lvlJc w:val="left"/>
      <w:pPr>
        <w:ind w:left="4317" w:hanging="360"/>
      </w:pPr>
      <w:rPr>
        <w:rFonts w:ascii="Wingdings" w:hAnsi="Wingdings"/>
      </w:rPr>
    </w:lvl>
    <w:lvl w:ilvl="6">
      <w:numFmt w:val="bullet"/>
      <w:lvlText w:val=""/>
      <w:lvlJc w:val="left"/>
      <w:pPr>
        <w:ind w:left="5037" w:hanging="360"/>
      </w:pPr>
      <w:rPr>
        <w:rFonts w:ascii="Symbol" w:hAnsi="Symbol"/>
      </w:rPr>
    </w:lvl>
    <w:lvl w:ilvl="7">
      <w:numFmt w:val="bullet"/>
      <w:lvlText w:val="o"/>
      <w:lvlJc w:val="left"/>
      <w:pPr>
        <w:ind w:left="5757" w:hanging="360"/>
      </w:pPr>
      <w:rPr>
        <w:rFonts w:ascii="Courier New" w:hAnsi="Courier New" w:cs="Courier New"/>
      </w:rPr>
    </w:lvl>
    <w:lvl w:ilvl="8">
      <w:numFmt w:val="bullet"/>
      <w:lvlText w:val=""/>
      <w:lvlJc w:val="left"/>
      <w:pPr>
        <w:ind w:left="6477" w:hanging="360"/>
      </w:pPr>
      <w:rPr>
        <w:rFonts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E75"/>
    <w:rsid w:val="001F3F04"/>
    <w:rsid w:val="00222FDA"/>
    <w:rsid w:val="00531236"/>
    <w:rsid w:val="00763E75"/>
    <w:rsid w:val="009C6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F387"/>
  <w15:docId w15:val="{5622FC6E-E03C-4DDA-9EE7-01897CAF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Garner</dc:creator>
  <cp:lastModifiedBy>14038, bursar</cp:lastModifiedBy>
  <cp:revision>2</cp:revision>
  <cp:lastPrinted>2023-02-21T11:31:00Z</cp:lastPrinted>
  <dcterms:created xsi:type="dcterms:W3CDTF">2024-02-23T12:16:00Z</dcterms:created>
  <dcterms:modified xsi:type="dcterms:W3CDTF">2024-02-23T12:16:00Z</dcterms:modified>
</cp:coreProperties>
</file>