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6302" w:type="dxa"/>
        <w:tblInd w:w="-1179" w:type="dxa"/>
        <w:tblLook w:val="04A0" w:firstRow="1" w:lastRow="0" w:firstColumn="1" w:lastColumn="0" w:noHBand="0" w:noVBand="1"/>
      </w:tblPr>
      <w:tblGrid>
        <w:gridCol w:w="890"/>
        <w:gridCol w:w="2411"/>
        <w:gridCol w:w="2369"/>
        <w:gridCol w:w="2410"/>
        <w:gridCol w:w="2733"/>
        <w:gridCol w:w="2977"/>
        <w:gridCol w:w="2512"/>
      </w:tblGrid>
      <w:tr w:rsidR="009745E8" w:rsidTr="000427EC">
        <w:tc>
          <w:tcPr>
            <w:tcW w:w="890" w:type="dxa"/>
          </w:tcPr>
          <w:p w:rsidR="000427EC" w:rsidRDefault="000427EC" w:rsidP="00D163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Term</w:t>
            </w:r>
          </w:p>
        </w:tc>
        <w:tc>
          <w:tcPr>
            <w:tcW w:w="2411" w:type="dxa"/>
          </w:tcPr>
          <w:p w:rsidR="000427EC" w:rsidRPr="00D163E7" w:rsidRDefault="000427EC" w:rsidP="00D163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Autumn 1 (7 weeks)</w:t>
            </w:r>
          </w:p>
        </w:tc>
        <w:tc>
          <w:tcPr>
            <w:tcW w:w="2369" w:type="dxa"/>
          </w:tcPr>
          <w:p w:rsidR="000427EC" w:rsidRPr="00D163E7" w:rsidRDefault="000427EC" w:rsidP="00D163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Autumn 2 (8 weeks)</w:t>
            </w:r>
          </w:p>
        </w:tc>
        <w:tc>
          <w:tcPr>
            <w:tcW w:w="2410" w:type="dxa"/>
          </w:tcPr>
          <w:p w:rsidR="000427EC" w:rsidRPr="00D163E7" w:rsidRDefault="000427EC" w:rsidP="00D163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Spring 1 (5 weeks)</w:t>
            </w:r>
          </w:p>
        </w:tc>
        <w:tc>
          <w:tcPr>
            <w:tcW w:w="2733" w:type="dxa"/>
          </w:tcPr>
          <w:p w:rsidR="000427EC" w:rsidRPr="00D163E7" w:rsidRDefault="000427EC" w:rsidP="00D163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Spring 2 (5 weeks 4 days)</w:t>
            </w:r>
          </w:p>
        </w:tc>
        <w:tc>
          <w:tcPr>
            <w:tcW w:w="2977" w:type="dxa"/>
          </w:tcPr>
          <w:p w:rsidR="000427EC" w:rsidRPr="00D163E7" w:rsidRDefault="000427EC" w:rsidP="00D163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Summer 1 (5 weeks 4 days)</w:t>
            </w:r>
          </w:p>
        </w:tc>
        <w:tc>
          <w:tcPr>
            <w:tcW w:w="2512" w:type="dxa"/>
          </w:tcPr>
          <w:p w:rsidR="000427EC" w:rsidRPr="00D163E7" w:rsidRDefault="000427EC" w:rsidP="00D163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Summer 2 (7 weeks)</w:t>
            </w:r>
          </w:p>
        </w:tc>
      </w:tr>
      <w:tr w:rsidR="009745E8" w:rsidTr="000427EC">
        <w:trPr>
          <w:cantSplit/>
          <w:trHeight w:val="1134"/>
        </w:trPr>
        <w:tc>
          <w:tcPr>
            <w:tcW w:w="890" w:type="dxa"/>
            <w:textDirection w:val="btLr"/>
            <w:vAlign w:val="center"/>
          </w:tcPr>
          <w:p w:rsidR="000427EC" w:rsidRPr="000427EC" w:rsidRDefault="000427EC" w:rsidP="000427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Main Texts</w:t>
            </w:r>
          </w:p>
        </w:tc>
        <w:tc>
          <w:tcPr>
            <w:tcW w:w="2411" w:type="dxa"/>
          </w:tcPr>
          <w:p w:rsid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Narrative (stories with familiar settings) – </w:t>
            </w:r>
          </w:p>
          <w:p w:rsidR="000427EC" w:rsidRDefault="009745E8" w:rsidP="00D163E7">
            <w:pPr>
              <w:jc w:val="center"/>
              <w:rPr>
                <w:b/>
              </w:rPr>
            </w:pPr>
            <w:r w:rsidRPr="009745E8">
              <w:rPr>
                <w:b/>
                <w:highlight w:val="yellow"/>
              </w:rPr>
              <w:t>Katie Morag Delivers the Mail</w:t>
            </w:r>
          </w:p>
          <w:p w:rsidR="009745E8" w:rsidRDefault="009745E8" w:rsidP="00D163E7">
            <w:pPr>
              <w:jc w:val="center"/>
              <w:rPr>
                <w:b/>
              </w:rPr>
            </w:pPr>
          </w:p>
          <w:p w:rsidR="00FA7614" w:rsidRDefault="009745E8" w:rsidP="00D163E7">
            <w:pPr>
              <w:jc w:val="center"/>
              <w:rPr>
                <w:b/>
              </w:rPr>
            </w:pPr>
            <w:r>
              <w:rPr>
                <w:b/>
                <w:noProof/>
                <w:lang w:eastAsia="en-GB"/>
              </w:rPr>
              <w:drawing>
                <wp:inline distT="0" distB="0" distL="0" distR="0" wp14:anchorId="5FA5ECFD" wp14:editId="7B81964D">
                  <wp:extent cx="1038225" cy="784705"/>
                  <wp:effectExtent l="0" t="0" r="0" b="0"/>
                  <wp:docPr id="1" name="Picture 1" descr="C:\Users\cgreenhalgh\AppData\Local\Microsoft\Windows\INetCache\Content.MSO\F4A4372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greenhalgh\AppData\Local\Microsoft\Windows\INetCache\Content.MSO\F4A4372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289" cy="796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45E8" w:rsidRDefault="009745E8" w:rsidP="00D163E7">
            <w:pPr>
              <w:jc w:val="center"/>
              <w:rPr>
                <w:b/>
              </w:rPr>
            </w:pPr>
          </w:p>
          <w:p w:rsidR="00FA7614" w:rsidRDefault="00FA7614" w:rsidP="00D163E7">
            <w:pPr>
              <w:jc w:val="center"/>
              <w:rPr>
                <w:b/>
              </w:rPr>
            </w:pPr>
            <w:r>
              <w:rPr>
                <w:b/>
              </w:rPr>
              <w:t xml:space="preserve">Non-Fiction – </w:t>
            </w:r>
            <w:r w:rsidR="009745E8" w:rsidRPr="009745E8">
              <w:rPr>
                <w:b/>
                <w:highlight w:val="cyan"/>
              </w:rPr>
              <w:t>Plastic Pollution</w:t>
            </w:r>
          </w:p>
          <w:p w:rsidR="009745E8" w:rsidRDefault="009745E8" w:rsidP="00D163E7">
            <w:pPr>
              <w:jc w:val="center"/>
              <w:rPr>
                <w:b/>
              </w:rPr>
            </w:pPr>
          </w:p>
          <w:p w:rsidR="009745E8" w:rsidRDefault="009745E8" w:rsidP="00D163E7">
            <w:pPr>
              <w:jc w:val="center"/>
              <w:rPr>
                <w:b/>
              </w:rPr>
            </w:pPr>
            <w:r>
              <w:rPr>
                <w:b/>
                <w:noProof/>
                <w:lang w:eastAsia="en-GB"/>
              </w:rPr>
              <w:drawing>
                <wp:inline distT="0" distB="0" distL="0" distR="0" wp14:anchorId="100B47DC" wp14:editId="05913314">
                  <wp:extent cx="1009650" cy="1009650"/>
                  <wp:effectExtent l="0" t="0" r="0" b="0"/>
                  <wp:docPr id="2" name="Picture 2" descr="C:\Users\cgreenhalgh\AppData\Local\Microsoft\Windows\INetCache\Content.MSO\E99A4D4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greenhalgh\AppData\Local\Microsoft\Windows\INetCache\Content.MSO\E99A4D4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27EC" w:rsidRPr="000427EC" w:rsidRDefault="000427EC" w:rsidP="009745E8">
            <w:pPr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0B6A8B">
            <w:pPr>
              <w:jc w:val="center"/>
              <w:rPr>
                <w:b/>
              </w:rPr>
            </w:pPr>
          </w:p>
          <w:p w:rsidR="000427EC" w:rsidRPr="000427EC" w:rsidRDefault="000427EC" w:rsidP="000B6A8B">
            <w:pPr>
              <w:jc w:val="center"/>
              <w:rPr>
                <w:b/>
              </w:rPr>
            </w:pPr>
          </w:p>
          <w:p w:rsidR="000427EC" w:rsidRPr="000427EC" w:rsidRDefault="000427EC" w:rsidP="00267FC5">
            <w:pPr>
              <w:rPr>
                <w:b/>
              </w:rPr>
            </w:pPr>
          </w:p>
        </w:tc>
        <w:tc>
          <w:tcPr>
            <w:tcW w:w="2369" w:type="dxa"/>
          </w:tcPr>
          <w:p w:rsidR="000427EC" w:rsidRPr="000427EC" w:rsidRDefault="000427EC" w:rsidP="00267FC5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Narrative (traditional tales with a twist) – </w:t>
            </w:r>
            <w:r w:rsidRPr="000427EC">
              <w:rPr>
                <w:b/>
                <w:highlight w:val="yellow"/>
              </w:rPr>
              <w:t>Jack and the Baked Beanstalk</w:t>
            </w:r>
            <w:r w:rsidRPr="000427EC">
              <w:rPr>
                <w:b/>
              </w:rPr>
              <w:t xml:space="preserve"> </w:t>
            </w:r>
          </w:p>
          <w:p w:rsidR="000427EC" w:rsidRPr="000427EC" w:rsidRDefault="000427EC" w:rsidP="00267FC5">
            <w:pPr>
              <w:jc w:val="center"/>
              <w:rPr>
                <w:b/>
              </w:rPr>
            </w:pPr>
          </w:p>
          <w:p w:rsidR="000427EC" w:rsidRPr="000427EC" w:rsidRDefault="000427EC" w:rsidP="00267FC5">
            <w:pPr>
              <w:jc w:val="center"/>
              <w:rPr>
                <w:b/>
              </w:rPr>
            </w:pPr>
            <w:r w:rsidRPr="000427EC">
              <w:rPr>
                <w:b/>
                <w:noProof/>
                <w:lang w:eastAsia="en-GB"/>
              </w:rPr>
              <w:drawing>
                <wp:inline distT="0" distB="0" distL="0" distR="0" wp14:anchorId="1F2E6EB6" wp14:editId="535A01E0">
                  <wp:extent cx="1019175" cy="857401"/>
                  <wp:effectExtent l="0" t="0" r="0" b="0"/>
                  <wp:docPr id="4" name="Picture 4" descr="Jack &amp; The Baked Beansta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Jack &amp; The Baked Beanstal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40" r="20125"/>
                          <a:stretch/>
                        </pic:blipFill>
                        <pic:spPr bwMode="auto">
                          <a:xfrm>
                            <a:off x="0" y="0"/>
                            <a:ext cx="1042924" cy="877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427EC" w:rsidRPr="000427EC" w:rsidRDefault="000427EC" w:rsidP="000B6A8B">
            <w:pPr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Recount – </w:t>
            </w:r>
            <w:r w:rsidRPr="000427EC">
              <w:rPr>
                <w:b/>
                <w:highlight w:val="cyan"/>
              </w:rPr>
              <w:t>Letters</w:t>
            </w:r>
          </w:p>
          <w:p w:rsidR="000427EC" w:rsidRPr="000427EC" w:rsidRDefault="000427EC" w:rsidP="000B6A8B">
            <w:pPr>
              <w:rPr>
                <w:b/>
              </w:rPr>
            </w:pPr>
          </w:p>
          <w:p w:rsidR="000427EC" w:rsidRPr="000427EC" w:rsidRDefault="000427EC" w:rsidP="000B6A8B">
            <w:pPr>
              <w:jc w:val="center"/>
              <w:rPr>
                <w:b/>
              </w:rPr>
            </w:pPr>
            <w:r w:rsidRPr="000427EC">
              <w:rPr>
                <w:b/>
                <w:noProof/>
                <w:lang w:eastAsia="en-GB"/>
              </w:rPr>
              <w:drawing>
                <wp:inline distT="0" distB="0" distL="0" distR="0" wp14:anchorId="3F06CC56" wp14:editId="02D9D08B">
                  <wp:extent cx="1152525" cy="815832"/>
                  <wp:effectExtent l="0" t="0" r="0" b="3810"/>
                  <wp:docPr id="6" name="Picture 6" descr="Recount Wri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ecount Writ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682" cy="830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267FC5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 Classic Poetry – </w:t>
            </w:r>
            <w:r w:rsidRPr="000427EC">
              <w:rPr>
                <w:b/>
                <w:highlight w:val="magenta"/>
              </w:rPr>
              <w:t>The Owl an</w:t>
            </w:r>
            <w:r w:rsidR="007730E6">
              <w:rPr>
                <w:b/>
                <w:highlight w:val="magenta"/>
              </w:rPr>
              <w:t>d the Pussycat</w:t>
            </w:r>
          </w:p>
          <w:p w:rsidR="000427EC" w:rsidRPr="000427EC" w:rsidRDefault="000427EC" w:rsidP="00267FC5">
            <w:pPr>
              <w:jc w:val="center"/>
              <w:rPr>
                <w:b/>
              </w:rPr>
            </w:pPr>
          </w:p>
          <w:p w:rsidR="000427EC" w:rsidRPr="000427EC" w:rsidRDefault="000427EC" w:rsidP="00267FC5">
            <w:pPr>
              <w:jc w:val="center"/>
              <w:rPr>
                <w:b/>
              </w:rPr>
            </w:pPr>
            <w:r w:rsidRPr="000427EC">
              <w:rPr>
                <w:b/>
                <w:noProof/>
                <w:lang w:eastAsia="en-GB"/>
              </w:rPr>
              <w:drawing>
                <wp:inline distT="0" distB="0" distL="0" distR="0" wp14:anchorId="79221B0A" wp14:editId="2C7457D5">
                  <wp:extent cx="857250" cy="1028700"/>
                  <wp:effectExtent l="0" t="0" r="0" b="0"/>
                  <wp:docPr id="5" name="Picture 5" descr="The Owl And The Pussycat : Beck, Ia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he Owl And The Pussycat : Beck, Ian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>Narrative (stories by the same author) –</w:t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  <w:highlight w:val="yellow"/>
              </w:rPr>
              <w:t>A Right Royal Disaster</w:t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  <w:noProof/>
                <w:lang w:eastAsia="en-GB"/>
              </w:rPr>
              <w:drawing>
                <wp:inline distT="0" distB="0" distL="0" distR="0" wp14:anchorId="065A40E7" wp14:editId="4F788C13">
                  <wp:extent cx="704850" cy="1063052"/>
                  <wp:effectExtent l="0" t="0" r="0" b="3810"/>
                  <wp:docPr id="7" name="Picture 7" descr="A Right Royal Disaster (Bob and Barry's Lunar Adventures): Amazon.co.uk:  Simon Bartram: 9781848770300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A Right Royal Disaster (Bob and Barry's Lunar Adventures): Amazon.co.uk:  Simon Bartram: 9781848770300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887" cy="1087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Non-Chronological Report – </w:t>
            </w:r>
            <w:r w:rsidRPr="000427EC">
              <w:rPr>
                <w:b/>
                <w:highlight w:val="cyan"/>
              </w:rPr>
              <w:t>Space</w:t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  <w:noProof/>
                <w:lang w:eastAsia="en-GB"/>
              </w:rPr>
              <w:drawing>
                <wp:inline distT="0" distB="0" distL="0" distR="0" wp14:anchorId="5EA28A8B" wp14:editId="1CA9E7F1">
                  <wp:extent cx="866775" cy="1136537"/>
                  <wp:effectExtent l="0" t="0" r="0" b="6985"/>
                  <wp:docPr id="8" name="Picture 8" descr="The Ultimate Book of Space: 3: Amazon.co.uk: Baumann, Anne-Sophie, Latyck,  Olivier: 9791027601974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The Ultimate Book of Space: 3: Amazon.co.uk: Baumann, Anne-Sophie, Latyck,  Olivier: 9791027601974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565" cy="1161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3" w:type="dxa"/>
          </w:tcPr>
          <w:p w:rsid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>Narrative (animals adventure stories) –</w:t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 </w:t>
            </w:r>
            <w:r w:rsidRPr="000427EC">
              <w:rPr>
                <w:b/>
                <w:highlight w:val="yellow"/>
              </w:rPr>
              <w:t>Wind in the Willows</w:t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  <w:noProof/>
                <w:lang w:eastAsia="en-GB"/>
              </w:rPr>
              <w:drawing>
                <wp:inline distT="0" distB="0" distL="0" distR="0" wp14:anchorId="3D33BC2D" wp14:editId="04C6E9F6">
                  <wp:extent cx="714375" cy="1073514"/>
                  <wp:effectExtent l="0" t="0" r="0" b="0"/>
                  <wp:docPr id="9" name="Picture 9" descr="Ladybird Classics: The Wind in the Willows: Amazon.co.uk: Grahame, Kenneth:  9781409313564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adybird Classics: The Wind in the Willows: Amazon.co.uk: Grahame, Kenneth:  9781409313564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032" cy="1098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Instructions – </w:t>
            </w:r>
            <w:r w:rsidRPr="000427EC">
              <w:rPr>
                <w:b/>
                <w:highlight w:val="cyan"/>
              </w:rPr>
              <w:t>Plant a seed</w:t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  <w:noProof/>
                <w:lang w:eastAsia="en-GB"/>
              </w:rPr>
              <w:drawing>
                <wp:inline distT="0" distB="0" distL="0" distR="0" wp14:anchorId="5E0A2D26" wp14:editId="47730024">
                  <wp:extent cx="819150" cy="1087999"/>
                  <wp:effectExtent l="0" t="0" r="0" b="0"/>
                  <wp:docPr id="10" name="Picture 10" descr="RHS How to Grow Plants from Seeds by Sophie Collins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HS How to Grow Plants from Seeds by Sophie Collins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183" cy="110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Riddles – </w:t>
            </w:r>
            <w:r w:rsidRPr="000427EC">
              <w:rPr>
                <w:b/>
                <w:highlight w:val="magenta"/>
              </w:rPr>
              <w:t>Woodland Animals</w:t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  <w:noProof/>
                <w:lang w:eastAsia="en-GB"/>
              </w:rPr>
              <w:drawing>
                <wp:inline distT="0" distB="0" distL="0" distR="0" wp14:anchorId="21D95027" wp14:editId="28E4B14D">
                  <wp:extent cx="704850" cy="1086481"/>
                  <wp:effectExtent l="0" t="0" r="0" b="0"/>
                  <wp:docPr id="11" name="Picture 11" descr="The Big Book of Riddles: Amazon.co.uk: Lisa Regan: 978178404294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he Big Book of Riddles: Amazon.co.uk: Lisa Regan: 978178404294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890" cy="1117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27EC" w:rsidRPr="000427EC" w:rsidRDefault="000427EC" w:rsidP="007730E6">
            <w:pPr>
              <w:rPr>
                <w:b/>
              </w:rPr>
            </w:pPr>
          </w:p>
        </w:tc>
        <w:tc>
          <w:tcPr>
            <w:tcW w:w="2977" w:type="dxa"/>
          </w:tcPr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Narrative (stories as a theme) – </w:t>
            </w:r>
            <w:r w:rsidRPr="000427EC">
              <w:rPr>
                <w:b/>
                <w:highlight w:val="yellow"/>
              </w:rPr>
              <w:t>The Lighthouse Keeper’s Lunch</w:t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  <w:noProof/>
                <w:lang w:eastAsia="en-GB"/>
              </w:rPr>
              <w:drawing>
                <wp:inline distT="0" distB="0" distL="0" distR="0" wp14:anchorId="6872953C" wp14:editId="0ED41CD4">
                  <wp:extent cx="857250" cy="1001499"/>
                  <wp:effectExtent l="0" t="0" r="0" b="8255"/>
                  <wp:docPr id="12" name="Picture 12" descr="The Lighthouse Keeper's Lunch : Armitage, Ronda, Armitage, David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The Lighthouse Keeper's Lunch : Armitage, Ronda, Armitage, David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327" cy="1024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Persuasion – </w:t>
            </w:r>
            <w:r w:rsidRPr="000427EC">
              <w:rPr>
                <w:b/>
                <w:highlight w:val="cyan"/>
              </w:rPr>
              <w:t>Holiday Advert</w:t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  <w:noProof/>
                <w:lang w:eastAsia="en-GB"/>
              </w:rPr>
              <w:drawing>
                <wp:inline distT="0" distB="0" distL="0" distR="0" wp14:anchorId="7A62B86B" wp14:editId="3849E50C">
                  <wp:extent cx="1381125" cy="977650"/>
                  <wp:effectExtent l="0" t="0" r="0" b="0"/>
                  <wp:docPr id="13" name="Picture 13" descr="Year 1 Model Text – Persuasive advert – Visit Beautiful  Blackpool!(🏴󠁧󠁢󠁳󠁣󠁴󠁿 P1, 🇦🇺🇺🇸 Kindergarten &amp; 🇮🇪 Senior infants)  - Grammarsaur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Year 1 Model Text – Persuasive advert – Visit Beautiful  Blackpool!(🏴󠁧󠁢󠁳󠁣󠁴󠁿 P1, 🇦🇺🇺🇸 Kindergarten &amp; 🇮🇪 Senior infants)  - Grammarsaur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396" cy="1002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390247" w:rsidRPr="000427EC" w:rsidRDefault="00390247" w:rsidP="00390247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Poems on a Theme – </w:t>
            </w:r>
            <w:proofErr w:type="spellStart"/>
            <w:r w:rsidRPr="000427EC">
              <w:rPr>
                <w:b/>
                <w:highlight w:val="magenta"/>
              </w:rPr>
              <w:t>Seasides</w:t>
            </w:r>
            <w:proofErr w:type="spellEnd"/>
          </w:p>
          <w:p w:rsidR="00390247" w:rsidRPr="000427EC" w:rsidRDefault="00390247" w:rsidP="00390247">
            <w:pPr>
              <w:jc w:val="center"/>
              <w:rPr>
                <w:b/>
              </w:rPr>
            </w:pPr>
          </w:p>
          <w:p w:rsidR="000427EC" w:rsidRPr="000427EC" w:rsidRDefault="00390247" w:rsidP="00390247">
            <w:pPr>
              <w:jc w:val="center"/>
              <w:rPr>
                <w:b/>
              </w:rPr>
            </w:pPr>
            <w:r w:rsidRPr="000427EC">
              <w:rPr>
                <w:b/>
                <w:noProof/>
                <w:lang w:eastAsia="en-GB"/>
              </w:rPr>
              <w:drawing>
                <wp:inline distT="0" distB="0" distL="0" distR="0" wp14:anchorId="38352847" wp14:editId="6A56FD50">
                  <wp:extent cx="704850" cy="888112"/>
                  <wp:effectExtent l="0" t="0" r="0" b="7620"/>
                  <wp:docPr id="16" name="Picture 16" descr="Poems About The Seaside by Brian Moses | Hachette 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Poems About The Seaside by Brian Moses | Hachette 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222" cy="908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2" w:type="dxa"/>
          </w:tcPr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Last Push Pack (more writing opportunities) – </w:t>
            </w:r>
            <w:r w:rsidRPr="000427EC">
              <w:rPr>
                <w:b/>
                <w:highlight w:val="yellow"/>
              </w:rPr>
              <w:t>Aladdin</w:t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  <w:noProof/>
                <w:lang w:eastAsia="en-GB"/>
              </w:rPr>
              <w:drawing>
                <wp:inline distT="0" distB="0" distL="0" distR="0" wp14:anchorId="05E4C0B9" wp14:editId="33C237FF">
                  <wp:extent cx="742950" cy="1036219"/>
                  <wp:effectExtent l="0" t="0" r="0" b="0"/>
                  <wp:docPr id="14" name="Picture 14" descr="Aladdin (Disney Animated Classics): A deluxe gift book of the classic film  - collect them all! - Murray, Lily: 9781787414655 - Abe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Aladdin (Disney Animated Classics): A deluxe gift book of the classic film  - collect them all! - Murray, Lily: 9781787414655 - Abe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35" cy="1071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Explanations – </w:t>
            </w:r>
            <w:r w:rsidRPr="000427EC">
              <w:rPr>
                <w:b/>
                <w:highlight w:val="cyan"/>
              </w:rPr>
              <w:t>What Happens at the Seaside?</w:t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  <w:r w:rsidRPr="000427EC">
              <w:rPr>
                <w:b/>
                <w:noProof/>
                <w:lang w:eastAsia="en-GB"/>
              </w:rPr>
              <w:drawing>
                <wp:inline distT="0" distB="0" distL="0" distR="0" wp14:anchorId="3CEB13B8" wp14:editId="21604AC5">
                  <wp:extent cx="914400" cy="918482"/>
                  <wp:effectExtent l="0" t="0" r="0" b="0"/>
                  <wp:docPr id="15" name="Picture 15" descr="What's Happening At the Seaside?: Amazon.co.uk: Amery, Heather, Cartwright,  Stephen: 978079451290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What's Happening At the Seaside?: Amazon.co.uk: Amery, Heather, Cartwright,  Stephen: 978079451290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218" cy="956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  <w:p w:rsidR="000427EC" w:rsidRPr="000427EC" w:rsidRDefault="000427EC" w:rsidP="00D163E7">
            <w:pPr>
              <w:jc w:val="center"/>
              <w:rPr>
                <w:b/>
              </w:rPr>
            </w:pPr>
          </w:p>
        </w:tc>
      </w:tr>
      <w:tr w:rsidR="009745E8" w:rsidTr="000427EC">
        <w:trPr>
          <w:cantSplit/>
          <w:trHeight w:val="1134"/>
        </w:trPr>
        <w:tc>
          <w:tcPr>
            <w:tcW w:w="890" w:type="dxa"/>
            <w:textDirection w:val="btLr"/>
            <w:vAlign w:val="center"/>
          </w:tcPr>
          <w:p w:rsidR="000427EC" w:rsidRPr="000427EC" w:rsidRDefault="000427EC" w:rsidP="000427EC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Link Texts</w:t>
            </w:r>
          </w:p>
        </w:tc>
        <w:tc>
          <w:tcPr>
            <w:tcW w:w="2411" w:type="dxa"/>
          </w:tcPr>
          <w:p w:rsidR="009745E8" w:rsidRDefault="007730E6" w:rsidP="007730E6">
            <w:pPr>
              <w:rPr>
                <w:sz w:val="20"/>
              </w:rPr>
            </w:pPr>
            <w:r w:rsidRPr="007730E6">
              <w:rPr>
                <w:sz w:val="20"/>
              </w:rPr>
              <w:t xml:space="preserve">- </w:t>
            </w:r>
            <w:r w:rsidR="009745E8">
              <w:rPr>
                <w:sz w:val="20"/>
              </w:rPr>
              <w:t>Katie Morag story collection</w:t>
            </w:r>
          </w:p>
          <w:p w:rsidR="000427EC" w:rsidRPr="007730E6" w:rsidRDefault="009745E8" w:rsidP="007730E6">
            <w:pPr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 w:rsidR="007730E6" w:rsidRPr="007730E6">
              <w:rPr>
                <w:sz w:val="20"/>
              </w:rPr>
              <w:t>N</w:t>
            </w:r>
            <w:r>
              <w:rPr>
                <w:sz w:val="20"/>
              </w:rPr>
              <w:t>on-fiction texts all about ‘plastic pollution</w:t>
            </w:r>
            <w:r w:rsidR="007730E6" w:rsidRPr="007730E6">
              <w:rPr>
                <w:sz w:val="20"/>
              </w:rPr>
              <w:t>’</w:t>
            </w:r>
          </w:p>
          <w:p w:rsidR="007730E6" w:rsidRPr="007730E6" w:rsidRDefault="007730E6" w:rsidP="007730E6">
            <w:pPr>
              <w:rPr>
                <w:sz w:val="20"/>
              </w:rPr>
            </w:pPr>
            <w:r w:rsidRPr="007730E6">
              <w:rPr>
                <w:sz w:val="20"/>
              </w:rPr>
              <w:t xml:space="preserve">- Plastic-Past, Present and Future by </w:t>
            </w:r>
            <w:proofErr w:type="spellStart"/>
            <w:r w:rsidRPr="007730E6">
              <w:rPr>
                <w:sz w:val="20"/>
              </w:rPr>
              <w:t>Eun-Ju</w:t>
            </w:r>
            <w:proofErr w:type="spellEnd"/>
            <w:r w:rsidRPr="007730E6">
              <w:rPr>
                <w:sz w:val="20"/>
              </w:rPr>
              <w:t xml:space="preserve"> Kim</w:t>
            </w:r>
          </w:p>
          <w:p w:rsidR="000427EC" w:rsidRDefault="000427EC" w:rsidP="00D163E7">
            <w:pPr>
              <w:jc w:val="center"/>
              <w:rPr>
                <w:sz w:val="24"/>
              </w:rPr>
            </w:pPr>
          </w:p>
          <w:p w:rsidR="000427EC" w:rsidRDefault="000427EC" w:rsidP="00D163E7">
            <w:pPr>
              <w:jc w:val="center"/>
              <w:rPr>
                <w:sz w:val="24"/>
              </w:rPr>
            </w:pPr>
          </w:p>
          <w:p w:rsidR="000427EC" w:rsidRPr="00D163E7" w:rsidRDefault="000427EC" w:rsidP="00D163E7">
            <w:pPr>
              <w:jc w:val="center"/>
              <w:rPr>
                <w:sz w:val="24"/>
              </w:rPr>
            </w:pPr>
          </w:p>
        </w:tc>
        <w:tc>
          <w:tcPr>
            <w:tcW w:w="2369" w:type="dxa"/>
          </w:tcPr>
          <w:p w:rsidR="000427EC" w:rsidRPr="007730E6" w:rsidRDefault="00A40E36" w:rsidP="00A40E36">
            <w:pPr>
              <w:rPr>
                <w:sz w:val="18"/>
              </w:rPr>
            </w:pPr>
            <w:r w:rsidRPr="007730E6">
              <w:rPr>
                <w:sz w:val="18"/>
              </w:rPr>
              <w:t xml:space="preserve">- The True Story of the Three Little Pigs by Jon </w:t>
            </w:r>
            <w:proofErr w:type="spellStart"/>
            <w:r w:rsidRPr="007730E6">
              <w:rPr>
                <w:sz w:val="18"/>
              </w:rPr>
              <w:t>Scieszka</w:t>
            </w:r>
            <w:proofErr w:type="spellEnd"/>
          </w:p>
          <w:p w:rsidR="00A40E36" w:rsidRPr="007730E6" w:rsidRDefault="00A40E36" w:rsidP="00A40E36">
            <w:pPr>
              <w:rPr>
                <w:sz w:val="18"/>
              </w:rPr>
            </w:pPr>
            <w:r w:rsidRPr="007730E6">
              <w:rPr>
                <w:sz w:val="18"/>
              </w:rPr>
              <w:t>- The Pea and the Princess by Mini Grey</w:t>
            </w:r>
          </w:p>
          <w:p w:rsidR="00A40E36" w:rsidRPr="007730E6" w:rsidRDefault="00A40E36" w:rsidP="00A40E36">
            <w:pPr>
              <w:rPr>
                <w:sz w:val="18"/>
              </w:rPr>
            </w:pPr>
            <w:r w:rsidRPr="007730E6">
              <w:rPr>
                <w:sz w:val="18"/>
              </w:rPr>
              <w:t>- The Gingerbread Cowboy by Janet Squires</w:t>
            </w:r>
          </w:p>
          <w:p w:rsidR="00A40E36" w:rsidRPr="007730E6" w:rsidRDefault="00A40E36" w:rsidP="00D8705B">
            <w:pPr>
              <w:rPr>
                <w:sz w:val="18"/>
              </w:rPr>
            </w:pPr>
            <w:r w:rsidRPr="007730E6">
              <w:rPr>
                <w:sz w:val="18"/>
              </w:rPr>
              <w:t>- Interstellar Cinderella by Deborah Underwood</w:t>
            </w:r>
          </w:p>
          <w:p w:rsidR="00A40E36" w:rsidRPr="007730E6" w:rsidRDefault="00A40E36" w:rsidP="00D8705B">
            <w:pPr>
              <w:rPr>
                <w:sz w:val="18"/>
              </w:rPr>
            </w:pPr>
            <w:r w:rsidRPr="007730E6">
              <w:rPr>
                <w:sz w:val="18"/>
              </w:rPr>
              <w:t xml:space="preserve">- More examples of recounts (trips, football matches </w:t>
            </w:r>
            <w:proofErr w:type="spellStart"/>
            <w:r w:rsidRPr="007730E6">
              <w:rPr>
                <w:sz w:val="18"/>
              </w:rPr>
              <w:t>etc</w:t>
            </w:r>
            <w:proofErr w:type="spellEnd"/>
            <w:r w:rsidRPr="007730E6">
              <w:rPr>
                <w:sz w:val="18"/>
              </w:rPr>
              <w:t>)</w:t>
            </w:r>
          </w:p>
          <w:p w:rsidR="00A40E36" w:rsidRPr="007730E6" w:rsidRDefault="00A40E36" w:rsidP="00D8705B">
            <w:pPr>
              <w:rPr>
                <w:sz w:val="20"/>
              </w:rPr>
            </w:pPr>
            <w:r w:rsidRPr="007730E6">
              <w:rPr>
                <w:sz w:val="18"/>
              </w:rPr>
              <w:t>- The Ugly Duckling by Hans Christian Anderson</w:t>
            </w:r>
          </w:p>
        </w:tc>
        <w:tc>
          <w:tcPr>
            <w:tcW w:w="2410" w:type="dxa"/>
          </w:tcPr>
          <w:p w:rsidR="00A40E36" w:rsidRPr="007730E6" w:rsidRDefault="00A40E36" w:rsidP="00A40E36">
            <w:pPr>
              <w:rPr>
                <w:sz w:val="20"/>
              </w:rPr>
            </w:pPr>
            <w:r w:rsidRPr="007730E6">
              <w:rPr>
                <w:sz w:val="20"/>
              </w:rPr>
              <w:t>- Man on the Moon by Simon Bartram</w:t>
            </w:r>
          </w:p>
          <w:p w:rsidR="00A40E36" w:rsidRPr="007730E6" w:rsidRDefault="00A40E36" w:rsidP="00A40E36">
            <w:pPr>
              <w:rPr>
                <w:sz w:val="20"/>
              </w:rPr>
            </w:pPr>
            <w:r w:rsidRPr="007730E6">
              <w:rPr>
                <w:sz w:val="20"/>
              </w:rPr>
              <w:t>- The Disappearing Moon by Simon Bartram</w:t>
            </w:r>
          </w:p>
          <w:p w:rsidR="00A40E36" w:rsidRPr="007730E6" w:rsidRDefault="00A40E36" w:rsidP="00A40E36">
            <w:pPr>
              <w:rPr>
                <w:sz w:val="20"/>
              </w:rPr>
            </w:pPr>
            <w:r w:rsidRPr="007730E6">
              <w:rPr>
                <w:sz w:val="20"/>
              </w:rPr>
              <w:t>- More information texts about Space</w:t>
            </w:r>
          </w:p>
          <w:p w:rsidR="00A40E36" w:rsidRPr="007730E6" w:rsidRDefault="00A40E36" w:rsidP="00A40E36">
            <w:pPr>
              <w:rPr>
                <w:sz w:val="20"/>
              </w:rPr>
            </w:pPr>
            <w:r w:rsidRPr="007730E6">
              <w:rPr>
                <w:sz w:val="20"/>
              </w:rPr>
              <w:t xml:space="preserve">- Space encyclopaedias </w:t>
            </w:r>
          </w:p>
        </w:tc>
        <w:tc>
          <w:tcPr>
            <w:tcW w:w="2733" w:type="dxa"/>
          </w:tcPr>
          <w:p w:rsidR="000427EC" w:rsidRPr="007730E6" w:rsidRDefault="00A40E36" w:rsidP="00A40E36">
            <w:pPr>
              <w:rPr>
                <w:sz w:val="20"/>
              </w:rPr>
            </w:pPr>
            <w:r w:rsidRPr="007730E6">
              <w:rPr>
                <w:sz w:val="20"/>
              </w:rPr>
              <w:t>- Wind in the Willows film clips (</w:t>
            </w:r>
            <w:proofErr w:type="spellStart"/>
            <w:r w:rsidRPr="007730E6">
              <w:rPr>
                <w:sz w:val="20"/>
              </w:rPr>
              <w:t>Youtube</w:t>
            </w:r>
            <w:proofErr w:type="spellEnd"/>
            <w:r w:rsidRPr="007730E6">
              <w:rPr>
                <w:sz w:val="20"/>
              </w:rPr>
              <w:t>)</w:t>
            </w:r>
          </w:p>
          <w:p w:rsidR="00A40E36" w:rsidRPr="007730E6" w:rsidRDefault="00A40E36" w:rsidP="00A40E36">
            <w:pPr>
              <w:rPr>
                <w:sz w:val="20"/>
              </w:rPr>
            </w:pPr>
            <w:r w:rsidRPr="007730E6">
              <w:rPr>
                <w:sz w:val="20"/>
              </w:rPr>
              <w:t>- Wind in the Willows longer version</w:t>
            </w:r>
          </w:p>
          <w:p w:rsidR="00A40E36" w:rsidRPr="007730E6" w:rsidRDefault="00A40E36" w:rsidP="00A40E36">
            <w:pPr>
              <w:rPr>
                <w:sz w:val="20"/>
              </w:rPr>
            </w:pPr>
            <w:r w:rsidRPr="007730E6">
              <w:rPr>
                <w:sz w:val="20"/>
              </w:rPr>
              <w:t>- More instructions on how to… (a range of other products)</w:t>
            </w:r>
          </w:p>
          <w:p w:rsidR="00A40E36" w:rsidRPr="007730E6" w:rsidRDefault="00A40E36" w:rsidP="00A40E36">
            <w:pPr>
              <w:rPr>
                <w:sz w:val="20"/>
              </w:rPr>
            </w:pPr>
            <w:r w:rsidRPr="007730E6">
              <w:rPr>
                <w:sz w:val="20"/>
              </w:rPr>
              <w:t>- More Riddle books/websites</w:t>
            </w:r>
          </w:p>
        </w:tc>
        <w:tc>
          <w:tcPr>
            <w:tcW w:w="2977" w:type="dxa"/>
          </w:tcPr>
          <w:p w:rsidR="00A40E36" w:rsidRPr="007730E6" w:rsidRDefault="00A40E36" w:rsidP="00A40E36">
            <w:pPr>
              <w:rPr>
                <w:sz w:val="20"/>
              </w:rPr>
            </w:pPr>
            <w:r w:rsidRPr="007730E6">
              <w:rPr>
                <w:sz w:val="20"/>
              </w:rPr>
              <w:t xml:space="preserve">- </w:t>
            </w:r>
            <w:r w:rsidR="00D8705B" w:rsidRPr="007730E6">
              <w:rPr>
                <w:sz w:val="20"/>
              </w:rPr>
              <w:t xml:space="preserve">The Lighthouse Keeper’s </w:t>
            </w:r>
            <w:r w:rsidRPr="007730E6">
              <w:rPr>
                <w:sz w:val="20"/>
              </w:rPr>
              <w:t>story collection by Ronda and David Armitage</w:t>
            </w:r>
          </w:p>
          <w:p w:rsidR="00A40E36" w:rsidRPr="007730E6" w:rsidRDefault="00A40E36" w:rsidP="00A40E36">
            <w:pPr>
              <w:rPr>
                <w:sz w:val="20"/>
              </w:rPr>
            </w:pPr>
            <w:r w:rsidRPr="007730E6">
              <w:rPr>
                <w:sz w:val="20"/>
              </w:rPr>
              <w:t>- More real life holiday adverts for Blackpool</w:t>
            </w:r>
          </w:p>
          <w:p w:rsidR="00A40E36" w:rsidRPr="007730E6" w:rsidRDefault="00A40E36" w:rsidP="00A40E36">
            <w:pPr>
              <w:rPr>
                <w:sz w:val="20"/>
              </w:rPr>
            </w:pPr>
            <w:r w:rsidRPr="007730E6">
              <w:rPr>
                <w:sz w:val="20"/>
              </w:rPr>
              <w:t>- More poetry books about the seaside</w:t>
            </w:r>
          </w:p>
        </w:tc>
        <w:tc>
          <w:tcPr>
            <w:tcW w:w="2512" w:type="dxa"/>
          </w:tcPr>
          <w:p w:rsidR="000427EC" w:rsidRPr="007730E6" w:rsidRDefault="00A40E36" w:rsidP="00A40E36">
            <w:pPr>
              <w:rPr>
                <w:sz w:val="20"/>
              </w:rPr>
            </w:pPr>
            <w:r w:rsidRPr="007730E6">
              <w:rPr>
                <w:sz w:val="20"/>
              </w:rPr>
              <w:t>- Other versions of ‘Aladdin’ by Disney</w:t>
            </w:r>
          </w:p>
          <w:p w:rsidR="00A40E36" w:rsidRPr="007730E6" w:rsidRDefault="00A40E36" w:rsidP="00A40E36">
            <w:pPr>
              <w:rPr>
                <w:sz w:val="20"/>
              </w:rPr>
            </w:pPr>
            <w:r w:rsidRPr="007730E6">
              <w:rPr>
                <w:sz w:val="20"/>
              </w:rPr>
              <w:t>- Film versions of ‘Aladdin’ – old and new</w:t>
            </w:r>
          </w:p>
          <w:p w:rsidR="00A40E36" w:rsidRPr="007730E6" w:rsidRDefault="00A40E36" w:rsidP="00A40E36">
            <w:pPr>
              <w:rPr>
                <w:sz w:val="20"/>
              </w:rPr>
            </w:pPr>
            <w:r w:rsidRPr="007730E6">
              <w:rPr>
                <w:sz w:val="20"/>
              </w:rPr>
              <w:t>- More books about what happens at the seaside</w:t>
            </w:r>
          </w:p>
        </w:tc>
      </w:tr>
      <w:tr w:rsidR="009745E8" w:rsidTr="000427EC">
        <w:trPr>
          <w:cantSplit/>
          <w:trHeight w:val="1557"/>
        </w:trPr>
        <w:tc>
          <w:tcPr>
            <w:tcW w:w="890" w:type="dxa"/>
            <w:vMerge w:val="restart"/>
            <w:textDirection w:val="btLr"/>
            <w:vAlign w:val="center"/>
          </w:tcPr>
          <w:p w:rsidR="000427EC" w:rsidRPr="000427EC" w:rsidRDefault="000427EC" w:rsidP="000427EC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Audience and Purpose</w:t>
            </w:r>
          </w:p>
        </w:tc>
        <w:tc>
          <w:tcPr>
            <w:tcW w:w="2411" w:type="dxa"/>
          </w:tcPr>
          <w:p w:rsidR="000427EC" w:rsidRPr="007730E6" w:rsidRDefault="000427EC" w:rsidP="000427EC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Narrative</w:t>
            </w:r>
          </w:p>
          <w:p w:rsidR="000427EC" w:rsidRPr="007730E6" w:rsidRDefault="000427EC" w:rsidP="000427EC">
            <w:pPr>
              <w:jc w:val="center"/>
              <w:rPr>
                <w:b/>
              </w:rPr>
            </w:pPr>
            <w:r w:rsidRPr="007730E6">
              <w:rPr>
                <w:b/>
              </w:rPr>
              <w:t xml:space="preserve">Purpose – </w:t>
            </w:r>
            <w:r w:rsidR="00AE53C1" w:rsidRPr="007730E6">
              <w:t>To write an innovated story changing characters and plot</w:t>
            </w:r>
          </w:p>
          <w:p w:rsidR="000427EC" w:rsidRPr="007730E6" w:rsidRDefault="000427EC" w:rsidP="000427EC">
            <w:pPr>
              <w:jc w:val="center"/>
              <w:rPr>
                <w:b/>
              </w:rPr>
            </w:pPr>
            <w:r w:rsidRPr="007730E6">
              <w:rPr>
                <w:b/>
              </w:rPr>
              <w:t xml:space="preserve">Audience – </w:t>
            </w:r>
            <w:r w:rsidR="00AE53C1" w:rsidRPr="007730E6">
              <w:t xml:space="preserve">share stories with </w:t>
            </w:r>
            <w:r w:rsidRPr="007730E6">
              <w:t>Class Reception</w:t>
            </w:r>
          </w:p>
        </w:tc>
        <w:tc>
          <w:tcPr>
            <w:tcW w:w="2369" w:type="dxa"/>
          </w:tcPr>
          <w:p w:rsidR="000427EC" w:rsidRPr="007730E6" w:rsidRDefault="00AE53C1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Narrative</w:t>
            </w:r>
          </w:p>
          <w:p w:rsidR="00AE53C1" w:rsidRPr="007730E6" w:rsidRDefault="00AE53C1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</w:t>
            </w:r>
            <w:r w:rsidR="00390247" w:rsidRPr="007730E6">
              <w:t xml:space="preserve"> write an innovated story changing characters, setting and plot</w:t>
            </w:r>
          </w:p>
          <w:p w:rsidR="00AE53C1" w:rsidRPr="007730E6" w:rsidRDefault="00AE53C1" w:rsidP="00D163E7">
            <w:pPr>
              <w:jc w:val="center"/>
            </w:pPr>
            <w:r w:rsidRPr="007730E6">
              <w:rPr>
                <w:b/>
              </w:rPr>
              <w:t xml:space="preserve">Audience </w:t>
            </w:r>
            <w:r w:rsidR="00390247" w:rsidRPr="007730E6">
              <w:rPr>
                <w:b/>
              </w:rPr>
              <w:t>–</w:t>
            </w:r>
            <w:r w:rsidRPr="007730E6">
              <w:rPr>
                <w:b/>
              </w:rPr>
              <w:t xml:space="preserve"> </w:t>
            </w:r>
            <w:r w:rsidR="00390247" w:rsidRPr="007730E6">
              <w:t>Author of the original story</w:t>
            </w:r>
          </w:p>
        </w:tc>
        <w:tc>
          <w:tcPr>
            <w:tcW w:w="2410" w:type="dxa"/>
          </w:tcPr>
          <w:p w:rsidR="000427EC" w:rsidRPr="007730E6" w:rsidRDefault="00390247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Narrative</w:t>
            </w:r>
          </w:p>
          <w:p w:rsidR="00D8705B" w:rsidRPr="007730E6" w:rsidRDefault="00D8705B" w:rsidP="00D8705B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 write an innovated story changing characters, setting and plot</w:t>
            </w:r>
          </w:p>
          <w:p w:rsidR="00D8705B" w:rsidRPr="007730E6" w:rsidRDefault="00D8705B" w:rsidP="00D163E7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Pr="007730E6">
              <w:t>share stories with Class 3</w:t>
            </w:r>
          </w:p>
        </w:tc>
        <w:tc>
          <w:tcPr>
            <w:tcW w:w="2733" w:type="dxa"/>
          </w:tcPr>
          <w:p w:rsidR="000427EC" w:rsidRPr="007730E6" w:rsidRDefault="00390247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Narrative</w:t>
            </w:r>
          </w:p>
          <w:p w:rsidR="00D8705B" w:rsidRPr="007730E6" w:rsidRDefault="00D8705B" w:rsidP="00D8705B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 write an innovated story changing characters, setting and plot</w:t>
            </w:r>
          </w:p>
          <w:p w:rsidR="00D8705B" w:rsidRPr="007730E6" w:rsidRDefault="00D8705B" w:rsidP="00D8705B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Pr="007730E6">
              <w:t>story competition (made up)</w:t>
            </w:r>
          </w:p>
          <w:p w:rsidR="00D8705B" w:rsidRPr="007730E6" w:rsidRDefault="00D8705B" w:rsidP="00D163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2977" w:type="dxa"/>
          </w:tcPr>
          <w:p w:rsidR="000427EC" w:rsidRPr="007730E6" w:rsidRDefault="00390247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Narrative</w:t>
            </w:r>
          </w:p>
          <w:p w:rsidR="00D8705B" w:rsidRPr="007730E6" w:rsidRDefault="00D8705B" w:rsidP="00D8705B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 write an innovated story changing characters, setting and plot</w:t>
            </w:r>
          </w:p>
          <w:p w:rsidR="00D8705B" w:rsidRPr="007730E6" w:rsidRDefault="00D8705B" w:rsidP="00D8705B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Pr="007730E6">
              <w:t>share stories with Class 5/6</w:t>
            </w:r>
          </w:p>
          <w:p w:rsidR="00D8705B" w:rsidRPr="007730E6" w:rsidRDefault="00D8705B" w:rsidP="00D163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2512" w:type="dxa"/>
          </w:tcPr>
          <w:p w:rsidR="000427EC" w:rsidRPr="007730E6" w:rsidRDefault="00390247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Narrative</w:t>
            </w:r>
          </w:p>
          <w:p w:rsidR="00D8705B" w:rsidRPr="007730E6" w:rsidRDefault="00D8705B" w:rsidP="00D8705B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 write independent pieces linked to text (moderation purposes)</w:t>
            </w:r>
          </w:p>
          <w:p w:rsidR="00D8705B" w:rsidRPr="007730E6" w:rsidRDefault="00D8705B" w:rsidP="00D8705B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Pr="007730E6">
              <w:t>teachers across school</w:t>
            </w:r>
          </w:p>
        </w:tc>
      </w:tr>
      <w:tr w:rsidR="009745E8" w:rsidTr="000427EC">
        <w:trPr>
          <w:cantSplit/>
          <w:trHeight w:val="728"/>
        </w:trPr>
        <w:tc>
          <w:tcPr>
            <w:tcW w:w="890" w:type="dxa"/>
            <w:vMerge/>
            <w:textDirection w:val="btLr"/>
            <w:vAlign w:val="center"/>
          </w:tcPr>
          <w:p w:rsidR="000427EC" w:rsidRDefault="000427EC" w:rsidP="000427EC">
            <w:pPr>
              <w:ind w:left="113" w:right="113"/>
              <w:jc w:val="center"/>
              <w:rPr>
                <w:b/>
                <w:sz w:val="24"/>
              </w:rPr>
            </w:pPr>
          </w:p>
        </w:tc>
        <w:tc>
          <w:tcPr>
            <w:tcW w:w="2411" w:type="dxa"/>
          </w:tcPr>
          <w:p w:rsidR="000427EC" w:rsidRPr="007730E6" w:rsidRDefault="00387A76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Non-Chronological Report</w:t>
            </w:r>
          </w:p>
          <w:p w:rsidR="00387A76" w:rsidRPr="007730E6" w:rsidRDefault="00387A76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 inform</w:t>
            </w:r>
            <w:r w:rsidR="00AE53C1" w:rsidRPr="007730E6">
              <w:t xml:space="preserve"> people about the dangers of plastic pollution</w:t>
            </w:r>
          </w:p>
          <w:p w:rsidR="00387A76" w:rsidRPr="007730E6" w:rsidRDefault="00387A76" w:rsidP="00D163E7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Pr="007730E6">
              <w:t>David Attenborough</w:t>
            </w:r>
            <w:r w:rsidR="00AE53C1" w:rsidRPr="007730E6">
              <w:t>/BBC</w:t>
            </w:r>
          </w:p>
        </w:tc>
        <w:tc>
          <w:tcPr>
            <w:tcW w:w="2369" w:type="dxa"/>
          </w:tcPr>
          <w:p w:rsidR="000427EC" w:rsidRPr="007730E6" w:rsidRDefault="00AE53C1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Recounts</w:t>
            </w:r>
          </w:p>
          <w:p w:rsidR="00AE53C1" w:rsidRPr="007730E6" w:rsidRDefault="00AE53C1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 inform/discuss</w:t>
            </w:r>
            <w:r w:rsidR="00390247" w:rsidRPr="007730E6">
              <w:t xml:space="preserve"> the head teacher of any issues/changes needed at school </w:t>
            </w:r>
          </w:p>
          <w:p w:rsidR="00AE53C1" w:rsidRPr="007730E6" w:rsidRDefault="00AE53C1" w:rsidP="00D163E7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Pr="007730E6">
              <w:t>Mrs Garner</w:t>
            </w:r>
          </w:p>
        </w:tc>
        <w:tc>
          <w:tcPr>
            <w:tcW w:w="2410" w:type="dxa"/>
          </w:tcPr>
          <w:p w:rsidR="000427EC" w:rsidRPr="007730E6" w:rsidRDefault="00390247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Non-Chronological Report</w:t>
            </w:r>
          </w:p>
          <w:p w:rsidR="00D8705B" w:rsidRPr="007730E6" w:rsidRDefault="00D8705B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 inform and recall information about ‘space’</w:t>
            </w:r>
          </w:p>
          <w:p w:rsidR="00D8705B" w:rsidRPr="007730E6" w:rsidRDefault="00D8705B" w:rsidP="00D163E7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Pr="007730E6">
              <w:t>NASA Space Centre</w:t>
            </w:r>
          </w:p>
        </w:tc>
        <w:tc>
          <w:tcPr>
            <w:tcW w:w="2733" w:type="dxa"/>
          </w:tcPr>
          <w:p w:rsidR="000427EC" w:rsidRPr="007730E6" w:rsidRDefault="00390247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Instructions</w:t>
            </w:r>
          </w:p>
          <w:p w:rsidR="00D8705B" w:rsidRPr="007730E6" w:rsidRDefault="00D8705B" w:rsidP="00D8705B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 instruct someone on how to plant a successful seed to grow into a plant/flower</w:t>
            </w:r>
          </w:p>
          <w:p w:rsidR="00D8705B" w:rsidRPr="007730E6" w:rsidRDefault="00D8705B" w:rsidP="00D8705B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Pr="007730E6">
              <w:t>Tatton Park Flower Show</w:t>
            </w:r>
          </w:p>
        </w:tc>
        <w:tc>
          <w:tcPr>
            <w:tcW w:w="2977" w:type="dxa"/>
          </w:tcPr>
          <w:p w:rsidR="000427EC" w:rsidRPr="007730E6" w:rsidRDefault="00390247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Persuasion</w:t>
            </w:r>
          </w:p>
          <w:p w:rsidR="00D8705B" w:rsidRPr="007730E6" w:rsidRDefault="00D8705B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 persuade someone to visit Blackpool on holiday</w:t>
            </w:r>
          </w:p>
          <w:p w:rsidR="00D8705B" w:rsidRPr="007730E6" w:rsidRDefault="00D8705B" w:rsidP="00D163E7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Pr="007730E6">
              <w:t>local shops/bars/restaurants</w:t>
            </w:r>
          </w:p>
        </w:tc>
        <w:tc>
          <w:tcPr>
            <w:tcW w:w="2512" w:type="dxa"/>
          </w:tcPr>
          <w:p w:rsidR="000427EC" w:rsidRPr="007730E6" w:rsidRDefault="00390247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Explanations</w:t>
            </w:r>
          </w:p>
          <w:p w:rsidR="00D8705B" w:rsidRPr="007730E6" w:rsidRDefault="00D8705B" w:rsidP="00D8705B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 let people know what things happen at the seaside if they were to visit</w:t>
            </w:r>
          </w:p>
          <w:p w:rsidR="00D8705B" w:rsidRPr="007730E6" w:rsidRDefault="00D8705B" w:rsidP="00D8705B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Pr="007730E6">
              <w:t>holiday makers/travel agents</w:t>
            </w:r>
          </w:p>
        </w:tc>
      </w:tr>
      <w:tr w:rsidR="009745E8" w:rsidTr="000427EC">
        <w:trPr>
          <w:cantSplit/>
          <w:trHeight w:val="727"/>
        </w:trPr>
        <w:tc>
          <w:tcPr>
            <w:tcW w:w="890" w:type="dxa"/>
            <w:vMerge/>
            <w:textDirection w:val="btLr"/>
            <w:vAlign w:val="center"/>
          </w:tcPr>
          <w:p w:rsidR="000427EC" w:rsidRDefault="000427EC" w:rsidP="000427EC">
            <w:pPr>
              <w:ind w:left="113" w:right="113"/>
              <w:jc w:val="center"/>
              <w:rPr>
                <w:b/>
                <w:sz w:val="24"/>
              </w:rPr>
            </w:pPr>
          </w:p>
        </w:tc>
        <w:tc>
          <w:tcPr>
            <w:tcW w:w="2411" w:type="dxa"/>
          </w:tcPr>
          <w:p w:rsidR="00387A76" w:rsidRPr="007730E6" w:rsidRDefault="00387A76" w:rsidP="00D163E7">
            <w:pPr>
              <w:jc w:val="center"/>
            </w:pPr>
          </w:p>
        </w:tc>
        <w:tc>
          <w:tcPr>
            <w:tcW w:w="2369" w:type="dxa"/>
          </w:tcPr>
          <w:p w:rsidR="000427EC" w:rsidRPr="007730E6" w:rsidRDefault="00AE53C1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Poetry</w:t>
            </w:r>
          </w:p>
          <w:p w:rsidR="00AE53C1" w:rsidRPr="007730E6" w:rsidRDefault="00AE53C1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="00390247" w:rsidRPr="007730E6">
              <w:t>To write a new poem changing the animals and plot</w:t>
            </w:r>
          </w:p>
          <w:p w:rsidR="00AE53C1" w:rsidRPr="007730E6" w:rsidRDefault="00AE53C1" w:rsidP="00D163E7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Pr="007730E6">
              <w:t>Poetry Awards</w:t>
            </w:r>
          </w:p>
        </w:tc>
        <w:tc>
          <w:tcPr>
            <w:tcW w:w="2410" w:type="dxa"/>
          </w:tcPr>
          <w:p w:rsidR="000427EC" w:rsidRPr="007730E6" w:rsidRDefault="000427EC" w:rsidP="00D163E7">
            <w:pPr>
              <w:jc w:val="center"/>
            </w:pPr>
          </w:p>
        </w:tc>
        <w:tc>
          <w:tcPr>
            <w:tcW w:w="2733" w:type="dxa"/>
          </w:tcPr>
          <w:p w:rsidR="000427EC" w:rsidRPr="007730E6" w:rsidRDefault="00390247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Riddles</w:t>
            </w:r>
          </w:p>
          <w:p w:rsidR="00D8705B" w:rsidRPr="007730E6" w:rsidRDefault="00D8705B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 create riddles for someone to solve</w:t>
            </w:r>
          </w:p>
          <w:p w:rsidR="00D8705B" w:rsidRPr="007730E6" w:rsidRDefault="00D8705B" w:rsidP="00D163E7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Pr="007730E6">
              <w:t>share riddles with Class 4</w:t>
            </w:r>
          </w:p>
        </w:tc>
        <w:tc>
          <w:tcPr>
            <w:tcW w:w="2977" w:type="dxa"/>
          </w:tcPr>
          <w:p w:rsidR="000427EC" w:rsidRPr="007730E6" w:rsidRDefault="00390247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Poetry</w:t>
            </w:r>
          </w:p>
          <w:p w:rsidR="00D8705B" w:rsidRPr="007730E6" w:rsidRDefault="00D8705B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 entertain people with poetry about the seaside</w:t>
            </w:r>
          </w:p>
          <w:p w:rsidR="00D8705B" w:rsidRPr="007730E6" w:rsidRDefault="00D8705B" w:rsidP="00D163E7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Pr="007730E6">
              <w:t>Poetry competition (made up)</w:t>
            </w:r>
          </w:p>
        </w:tc>
        <w:tc>
          <w:tcPr>
            <w:tcW w:w="2512" w:type="dxa"/>
          </w:tcPr>
          <w:p w:rsidR="000427EC" w:rsidRPr="007730E6" w:rsidRDefault="000427EC" w:rsidP="00D163E7">
            <w:pPr>
              <w:jc w:val="center"/>
            </w:pPr>
          </w:p>
        </w:tc>
      </w:tr>
    </w:tbl>
    <w:p w:rsidR="008D245B" w:rsidRPr="00D163E7" w:rsidRDefault="008D245B" w:rsidP="00D163E7">
      <w:pPr>
        <w:jc w:val="center"/>
        <w:rPr>
          <w:b/>
          <w:sz w:val="24"/>
          <w:u w:val="single"/>
        </w:rPr>
      </w:pPr>
    </w:p>
    <w:sectPr w:rsidR="008D245B" w:rsidRPr="00D163E7" w:rsidSect="00D163E7">
      <w:headerReference w:type="default" r:id="rId2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1E7" w:rsidRDefault="006C01E7" w:rsidP="00D163E7">
      <w:pPr>
        <w:spacing w:after="0" w:line="240" w:lineRule="auto"/>
      </w:pPr>
      <w:r>
        <w:separator/>
      </w:r>
    </w:p>
  </w:endnote>
  <w:endnote w:type="continuationSeparator" w:id="0">
    <w:p w:rsidR="006C01E7" w:rsidRDefault="006C01E7" w:rsidP="00D16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1E7" w:rsidRDefault="006C01E7" w:rsidP="00D163E7">
      <w:pPr>
        <w:spacing w:after="0" w:line="240" w:lineRule="auto"/>
      </w:pPr>
      <w:r>
        <w:separator/>
      </w:r>
    </w:p>
  </w:footnote>
  <w:footnote w:type="continuationSeparator" w:id="0">
    <w:p w:rsidR="006C01E7" w:rsidRDefault="006C01E7" w:rsidP="00D16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3E7" w:rsidRDefault="00D163E7" w:rsidP="00D163E7">
    <w:pPr>
      <w:pStyle w:val="Header"/>
      <w:jc w:val="center"/>
    </w:pPr>
    <w:r>
      <w:t>Edenfield CE Primary School</w:t>
    </w:r>
  </w:p>
  <w:p w:rsidR="00D163E7" w:rsidRPr="00D163E7" w:rsidRDefault="00D1658D" w:rsidP="00D163E7">
    <w:pPr>
      <w:pStyle w:val="Header"/>
      <w:jc w:val="center"/>
      <w:rPr>
        <w:b/>
      </w:rPr>
    </w:pPr>
    <w:r>
      <w:rPr>
        <w:b/>
      </w:rPr>
      <w:t xml:space="preserve">Year 2 </w:t>
    </w:r>
    <w:r w:rsidR="009745E8">
      <w:rPr>
        <w:b/>
      </w:rPr>
      <w:t>English Curriculum Map 2024-2025</w:t>
    </w:r>
  </w:p>
  <w:p w:rsidR="00D163E7" w:rsidRDefault="00D163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675DB"/>
    <w:multiLevelType w:val="hybridMultilevel"/>
    <w:tmpl w:val="41C8E7CC"/>
    <w:lvl w:ilvl="0" w:tplc="4FACFF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A61BD"/>
    <w:multiLevelType w:val="hybridMultilevel"/>
    <w:tmpl w:val="5FE099FC"/>
    <w:lvl w:ilvl="0" w:tplc="3020BC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B5AF0"/>
    <w:multiLevelType w:val="hybridMultilevel"/>
    <w:tmpl w:val="FB92C838"/>
    <w:lvl w:ilvl="0" w:tplc="248EE2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4F6988"/>
    <w:multiLevelType w:val="hybridMultilevel"/>
    <w:tmpl w:val="6E681EAE"/>
    <w:lvl w:ilvl="0" w:tplc="DF8A43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65FC3"/>
    <w:multiLevelType w:val="hybridMultilevel"/>
    <w:tmpl w:val="504273A8"/>
    <w:lvl w:ilvl="0" w:tplc="9DD0D6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3E7"/>
    <w:rsid w:val="000427EC"/>
    <w:rsid w:val="00054EB0"/>
    <w:rsid w:val="000B6A8B"/>
    <w:rsid w:val="00267FC5"/>
    <w:rsid w:val="00387A76"/>
    <w:rsid w:val="00390247"/>
    <w:rsid w:val="004020A6"/>
    <w:rsid w:val="004A5E71"/>
    <w:rsid w:val="006C01E7"/>
    <w:rsid w:val="007730E6"/>
    <w:rsid w:val="008124E5"/>
    <w:rsid w:val="008D245B"/>
    <w:rsid w:val="009745E8"/>
    <w:rsid w:val="00A40E36"/>
    <w:rsid w:val="00AE53C1"/>
    <w:rsid w:val="00D163E7"/>
    <w:rsid w:val="00D1658D"/>
    <w:rsid w:val="00D8705B"/>
    <w:rsid w:val="00FA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C3283"/>
  <w15:chartTrackingRefBased/>
  <w15:docId w15:val="{094327C8-8BC3-41C2-A7C9-B3C5F5F3A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3E7"/>
  </w:style>
  <w:style w:type="paragraph" w:styleId="Footer">
    <w:name w:val="footer"/>
    <w:basedOn w:val="Normal"/>
    <w:link w:val="FooterChar"/>
    <w:uiPriority w:val="99"/>
    <w:unhideWhenUsed/>
    <w:rsid w:val="00D16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3E7"/>
  </w:style>
  <w:style w:type="table" w:styleId="TableGrid">
    <w:name w:val="Table Grid"/>
    <w:basedOn w:val="TableNormal"/>
    <w:uiPriority w:val="39"/>
    <w:rsid w:val="00D16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0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Edenfield Church Of England Primary School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Greenhalgh</dc:creator>
  <cp:keywords/>
  <dc:description/>
  <cp:lastModifiedBy>Charlotte Greenhalgh</cp:lastModifiedBy>
  <cp:revision>2</cp:revision>
  <dcterms:created xsi:type="dcterms:W3CDTF">2024-09-02T10:17:00Z</dcterms:created>
  <dcterms:modified xsi:type="dcterms:W3CDTF">2024-09-02T10:17:00Z</dcterms:modified>
</cp:coreProperties>
</file>