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302" w:type="dxa"/>
        <w:tblInd w:w="-1179" w:type="dxa"/>
        <w:tblLook w:val="04A0" w:firstRow="1" w:lastRow="0" w:firstColumn="1" w:lastColumn="0" w:noHBand="0" w:noVBand="1"/>
      </w:tblPr>
      <w:tblGrid>
        <w:gridCol w:w="877"/>
        <w:gridCol w:w="2384"/>
        <w:gridCol w:w="2324"/>
        <w:gridCol w:w="2797"/>
        <w:gridCol w:w="2857"/>
        <w:gridCol w:w="2525"/>
        <w:gridCol w:w="2538"/>
      </w:tblGrid>
      <w:tr w:rsidR="00BB5FFD" w:rsidTr="00C70BD8">
        <w:tc>
          <w:tcPr>
            <w:tcW w:w="877" w:type="dxa"/>
          </w:tcPr>
          <w:p w:rsidR="00CD4AF9" w:rsidRDefault="00CD4AF9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</w:p>
        </w:tc>
        <w:tc>
          <w:tcPr>
            <w:tcW w:w="2384" w:type="dxa"/>
          </w:tcPr>
          <w:p w:rsidR="00CD4AF9" w:rsidRPr="00D163E7" w:rsidRDefault="00CD4AF9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Autumn 1 (7 weeks)</w:t>
            </w:r>
          </w:p>
        </w:tc>
        <w:tc>
          <w:tcPr>
            <w:tcW w:w="2324" w:type="dxa"/>
          </w:tcPr>
          <w:p w:rsidR="00CD4AF9" w:rsidRPr="00D163E7" w:rsidRDefault="00CD4AF9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Autumn 2 (8 weeks)</w:t>
            </w:r>
          </w:p>
        </w:tc>
        <w:tc>
          <w:tcPr>
            <w:tcW w:w="2797" w:type="dxa"/>
          </w:tcPr>
          <w:p w:rsidR="00CD4AF9" w:rsidRPr="00D163E7" w:rsidRDefault="00CD4AF9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Spring 1 (5 weeks)</w:t>
            </w:r>
          </w:p>
        </w:tc>
        <w:tc>
          <w:tcPr>
            <w:tcW w:w="2857" w:type="dxa"/>
          </w:tcPr>
          <w:p w:rsidR="00CD4AF9" w:rsidRPr="00D163E7" w:rsidRDefault="00CD4AF9" w:rsidP="00D163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Spring 2 (5 weeks 4 days)</w:t>
            </w:r>
          </w:p>
        </w:tc>
        <w:tc>
          <w:tcPr>
            <w:tcW w:w="5063" w:type="dxa"/>
            <w:gridSpan w:val="2"/>
          </w:tcPr>
          <w:p w:rsidR="00CD4AF9" w:rsidRPr="00D163E7" w:rsidRDefault="00CD4AF9" w:rsidP="00CD4AF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Summer 1 and 2 </w:t>
            </w:r>
          </w:p>
        </w:tc>
      </w:tr>
      <w:tr w:rsidR="00BB5FFD" w:rsidTr="00C70BD8">
        <w:trPr>
          <w:cantSplit/>
          <w:trHeight w:val="1134"/>
        </w:trPr>
        <w:tc>
          <w:tcPr>
            <w:tcW w:w="877" w:type="dxa"/>
            <w:textDirection w:val="btLr"/>
            <w:vAlign w:val="center"/>
          </w:tcPr>
          <w:p w:rsidR="00CD4AF9" w:rsidRPr="000427EC" w:rsidRDefault="00CD4AF9" w:rsidP="000427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Main Texts</w:t>
            </w:r>
          </w:p>
        </w:tc>
        <w:tc>
          <w:tcPr>
            <w:tcW w:w="2384" w:type="dxa"/>
          </w:tcPr>
          <w:p w:rsidR="00CD4AF9" w:rsidRDefault="00CD4AF9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Narrative </w:t>
            </w:r>
            <w:r>
              <w:rPr>
                <w:b/>
              </w:rPr>
              <w:t>with a theme</w:t>
            </w:r>
            <w:r w:rsidRPr="000427EC">
              <w:rPr>
                <w:b/>
              </w:rPr>
              <w:t xml:space="preserve"> </w:t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  <w:r w:rsidRPr="000F3432">
              <w:rPr>
                <w:b/>
                <w:highlight w:val="yellow"/>
              </w:rPr>
              <w:t>Darwin’s Dragons</w:t>
            </w:r>
            <w:r w:rsidRPr="000427EC">
              <w:rPr>
                <w:b/>
              </w:rPr>
              <w:t xml:space="preserve"> plus small unit about </w:t>
            </w:r>
            <w:r w:rsidRPr="000F3432">
              <w:rPr>
                <w:b/>
                <w:highlight w:val="cyan"/>
              </w:rPr>
              <w:t>Pirates</w:t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Default="00242A31" w:rsidP="00D163E7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173192" cy="1173192"/>
                  <wp:effectExtent l="0" t="0" r="8255" b="8255"/>
                  <wp:docPr id="18" name="Picture 18" descr="Darwin's Dragons - The Book Detect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rwin's Dragons - The Book Detectiv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525" cy="118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1D0E" w:rsidRPr="000427EC" w:rsidRDefault="002E1D0E" w:rsidP="00D163E7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948906" cy="1143658"/>
                  <wp:effectExtent l="0" t="0" r="3810" b="0"/>
                  <wp:docPr id="19" name="Picture 19" descr="https://pictures.abebooks.com/isbn/9781783122325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ictures.abebooks.com/isbn/9781783122325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509" cy="1163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CD4AF9" w:rsidP="00D163E7">
            <w:pPr>
              <w:jc w:val="center"/>
              <w:rPr>
                <w:b/>
              </w:rPr>
            </w:pPr>
            <w:r>
              <w:rPr>
                <w:b/>
              </w:rPr>
              <w:t>Biographies</w:t>
            </w:r>
            <w:r w:rsidRPr="000427EC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Pr="000427EC">
              <w:rPr>
                <w:b/>
              </w:rPr>
              <w:t xml:space="preserve"> </w:t>
            </w:r>
            <w:r w:rsidRPr="000F3432">
              <w:rPr>
                <w:b/>
                <w:highlight w:val="cyan"/>
              </w:rPr>
              <w:t>Women’s Suffrage</w:t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2E1D0E" w:rsidP="00D163E7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891883" cy="1121434"/>
                  <wp:effectExtent l="0" t="0" r="3810" b="2540"/>
                  <wp:docPr id="20" name="Picture 20" descr="Suffragette: The Battle for Equality: Amazon.co.uk: Roberts, David,  Laverne, Lauren: 978150983967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uffragette: The Battle for Equality: Amazon.co.uk: Roberts, David,  Laverne, Lauren: 978150983967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69" cy="1137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CD4AF9" w:rsidP="000F3432">
            <w:pPr>
              <w:jc w:val="center"/>
              <w:rPr>
                <w:b/>
              </w:rPr>
            </w:pPr>
          </w:p>
        </w:tc>
        <w:tc>
          <w:tcPr>
            <w:tcW w:w="2324" w:type="dxa"/>
          </w:tcPr>
          <w:p w:rsidR="00CD4AF9" w:rsidRPr="000427EC" w:rsidRDefault="00CD4AF9" w:rsidP="00267FC5">
            <w:pPr>
              <w:jc w:val="center"/>
              <w:rPr>
                <w:b/>
              </w:rPr>
            </w:pPr>
          </w:p>
          <w:p w:rsidR="00FD4689" w:rsidRPr="000427EC" w:rsidRDefault="00FD4689" w:rsidP="00FD4689">
            <w:pPr>
              <w:jc w:val="center"/>
              <w:rPr>
                <w:b/>
              </w:rPr>
            </w:pPr>
            <w:r>
              <w:rPr>
                <w:b/>
              </w:rPr>
              <w:t xml:space="preserve">Short Stories- </w:t>
            </w:r>
            <w:r w:rsidRPr="00BB5FFD">
              <w:rPr>
                <w:b/>
                <w:highlight w:val="yellow"/>
              </w:rPr>
              <w:t>Francis. (Creating suspense)</w:t>
            </w:r>
          </w:p>
          <w:p w:rsidR="00FD4689" w:rsidRPr="000427EC" w:rsidRDefault="00FD4689" w:rsidP="00FD4689">
            <w:pPr>
              <w:jc w:val="center"/>
              <w:rPr>
                <w:b/>
              </w:rPr>
            </w:pPr>
          </w:p>
          <w:p w:rsidR="00CD4AF9" w:rsidRPr="000427EC" w:rsidRDefault="00FD4689" w:rsidP="00267FC5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3ADAC67" wp14:editId="28BBC329">
                  <wp:extent cx="836762" cy="836762"/>
                  <wp:effectExtent l="0" t="0" r="1905" b="1905"/>
                  <wp:docPr id="32" name="Picture 32" descr="Literacy Shed Plus - Literacy Shed Plus - Teaching Resources Made Ea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Literacy Shed Plus - Literacy Shed Plus - Teaching Resources Made Ea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309" cy="844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0B6A8B">
            <w:pPr>
              <w:rPr>
                <w:b/>
              </w:rPr>
            </w:pPr>
          </w:p>
          <w:p w:rsidR="00CD4AF9" w:rsidRDefault="00600DF6" w:rsidP="00D163E7">
            <w:pPr>
              <w:jc w:val="center"/>
              <w:rPr>
                <w:b/>
                <w:highlight w:val="cyan"/>
              </w:rPr>
            </w:pPr>
            <w:r>
              <w:rPr>
                <w:b/>
              </w:rPr>
              <w:t>Persuasion</w:t>
            </w:r>
            <w:r w:rsidR="00CD4AF9" w:rsidRPr="000427EC">
              <w:rPr>
                <w:b/>
              </w:rPr>
              <w:t xml:space="preserve"> – </w:t>
            </w:r>
            <w:r w:rsidR="00AD5A72">
              <w:rPr>
                <w:b/>
                <w:highlight w:val="cyan"/>
              </w:rPr>
              <w:t>Travel Writing</w:t>
            </w:r>
          </w:p>
          <w:p w:rsidR="00AD5A72" w:rsidRDefault="00AD5A72" w:rsidP="00D163E7">
            <w:pPr>
              <w:jc w:val="center"/>
              <w:rPr>
                <w:b/>
              </w:rPr>
            </w:pPr>
          </w:p>
          <w:p w:rsidR="00AD5A72" w:rsidRPr="000427EC" w:rsidRDefault="00AD5A72" w:rsidP="00D163E7">
            <w:pPr>
              <w:jc w:val="center"/>
              <w:rPr>
                <w:b/>
              </w:rPr>
            </w:pPr>
            <w:bookmarkStart w:id="0" w:name="_GoBack"/>
            <w:r>
              <w:rPr>
                <w:noProof/>
                <w:lang w:eastAsia="en-GB"/>
              </w:rPr>
              <w:drawing>
                <wp:inline distT="0" distB="0" distL="0" distR="0">
                  <wp:extent cx="1017917" cy="1338588"/>
                  <wp:effectExtent l="0" t="0" r="0" b="0"/>
                  <wp:docPr id="26" name="Picture 26" descr="Dec 2018/Jan 2019. Buy online, http://shop.wanderlust.co.uk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ec 2018/Jan 2019. Buy online, http://shop.wanderlust.co.uk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88" cy="1365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CD4AF9" w:rsidRPr="000427EC" w:rsidRDefault="00CD4AF9" w:rsidP="000B6A8B">
            <w:pPr>
              <w:rPr>
                <w:b/>
              </w:rPr>
            </w:pPr>
          </w:p>
          <w:p w:rsidR="00CD4AF9" w:rsidRPr="000427EC" w:rsidRDefault="00CD4AF9" w:rsidP="000B6A8B">
            <w:pPr>
              <w:jc w:val="center"/>
              <w:rPr>
                <w:b/>
              </w:rPr>
            </w:pP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CD4AF9" w:rsidP="00267FC5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 </w:t>
            </w:r>
            <w:r>
              <w:rPr>
                <w:b/>
              </w:rPr>
              <w:t>Poetry</w:t>
            </w:r>
            <w:r w:rsidRPr="000427EC">
              <w:rPr>
                <w:b/>
              </w:rPr>
              <w:t xml:space="preserve"> – </w:t>
            </w:r>
            <w:r w:rsidR="00600DF6" w:rsidRPr="00600DF6">
              <w:rPr>
                <w:b/>
                <w:highlight w:val="magenta"/>
              </w:rPr>
              <w:t>Lyrics and Songs</w:t>
            </w:r>
          </w:p>
          <w:p w:rsidR="00CD4AF9" w:rsidRPr="000427EC" w:rsidRDefault="00CD4AF9" w:rsidP="00267FC5">
            <w:pPr>
              <w:jc w:val="center"/>
              <w:rPr>
                <w:b/>
              </w:rPr>
            </w:pPr>
          </w:p>
          <w:p w:rsidR="00CD4AF9" w:rsidRPr="000427EC" w:rsidRDefault="00CD4AF9" w:rsidP="00267FC5">
            <w:pPr>
              <w:jc w:val="center"/>
              <w:rPr>
                <w:b/>
              </w:rPr>
            </w:pPr>
          </w:p>
        </w:tc>
        <w:tc>
          <w:tcPr>
            <w:tcW w:w="2797" w:type="dxa"/>
          </w:tcPr>
          <w:p w:rsidR="00FD4689" w:rsidRPr="000427EC" w:rsidRDefault="00FD4689" w:rsidP="00FD4689">
            <w:pPr>
              <w:jc w:val="center"/>
              <w:rPr>
                <w:b/>
              </w:rPr>
            </w:pPr>
            <w:r w:rsidRPr="000427EC">
              <w:rPr>
                <w:b/>
              </w:rPr>
              <w:t>Narrative (</w:t>
            </w:r>
            <w:r>
              <w:rPr>
                <w:b/>
              </w:rPr>
              <w:t>Historical Fiction)</w:t>
            </w:r>
            <w:r w:rsidRPr="000427EC">
              <w:rPr>
                <w:b/>
              </w:rPr>
              <w:t xml:space="preserve"> </w:t>
            </w:r>
            <w:r w:rsidRPr="00CD4AF9">
              <w:rPr>
                <w:b/>
                <w:highlight w:val="yellow"/>
              </w:rPr>
              <w:t>Letter’s From the Lighthouse</w:t>
            </w:r>
            <w:r w:rsidRPr="000427EC">
              <w:rPr>
                <w:b/>
              </w:rPr>
              <w:t xml:space="preserve"> </w:t>
            </w:r>
          </w:p>
          <w:p w:rsidR="00CD4AF9" w:rsidRDefault="00CD4AF9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>–</w:t>
            </w:r>
          </w:p>
          <w:p w:rsidR="00FD4689" w:rsidRPr="000427EC" w:rsidRDefault="00FD4689" w:rsidP="00D163E7">
            <w:pPr>
              <w:jc w:val="center"/>
              <w:rPr>
                <w:b/>
              </w:rPr>
            </w:pPr>
          </w:p>
          <w:p w:rsidR="00CD4AF9" w:rsidRPr="000427EC" w:rsidRDefault="00FD4689" w:rsidP="00D163E7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D72927C" wp14:editId="1F6A5E37">
                  <wp:extent cx="923026" cy="1417235"/>
                  <wp:effectExtent l="0" t="0" r="0" b="0"/>
                  <wp:docPr id="1" name="Picture 1" descr="Letters from the Lighthouse: 'THE QUEEN OF HISTORICAL FICTION' Guardian: 1  : Carroll, Emm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etters from the Lighthouse: 'THE QUEEN OF HISTORICAL FICTION' Guardian: 1  : Carroll, Emm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360" cy="1433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600DF6" w:rsidP="00D163E7">
            <w:pPr>
              <w:jc w:val="center"/>
              <w:rPr>
                <w:b/>
              </w:rPr>
            </w:pPr>
            <w:r>
              <w:rPr>
                <w:b/>
              </w:rPr>
              <w:t xml:space="preserve">Information Text Hybrid- </w:t>
            </w:r>
            <w:r w:rsidRPr="00600DF6">
              <w:rPr>
                <w:b/>
                <w:highlight w:val="cyan"/>
              </w:rPr>
              <w:t>All About Sikhism</w:t>
            </w:r>
          </w:p>
          <w:p w:rsidR="00CD4AF9" w:rsidRDefault="00CD4AF9" w:rsidP="00D163E7">
            <w:pPr>
              <w:jc w:val="center"/>
              <w:rPr>
                <w:noProof/>
                <w:lang w:eastAsia="en-GB"/>
              </w:rPr>
            </w:pPr>
          </w:p>
          <w:p w:rsidR="00AD5A72" w:rsidRPr="000427EC" w:rsidRDefault="00AD5A72" w:rsidP="00D163E7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639019" cy="922290"/>
                  <wp:effectExtent l="0" t="0" r="0" b="0"/>
                  <wp:docPr id="25" name="Picture 25" descr="Sikhism - A guide for the Perplex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ikhism - A guide for the Perplex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882" cy="933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600DF6">
            <w:pPr>
              <w:jc w:val="center"/>
              <w:rPr>
                <w:b/>
              </w:rPr>
            </w:pPr>
          </w:p>
        </w:tc>
        <w:tc>
          <w:tcPr>
            <w:tcW w:w="2857" w:type="dxa"/>
          </w:tcPr>
          <w:p w:rsidR="00CD4AF9" w:rsidRDefault="00600DF6" w:rsidP="00D163E7">
            <w:pPr>
              <w:jc w:val="center"/>
              <w:rPr>
                <w:b/>
              </w:rPr>
            </w:pPr>
            <w:r>
              <w:rPr>
                <w:b/>
              </w:rPr>
              <w:t xml:space="preserve">Older Literature (William Shakespeare) </w:t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 </w:t>
            </w:r>
            <w:r w:rsidR="00600DF6" w:rsidRPr="00600DF6">
              <w:rPr>
                <w:b/>
                <w:highlight w:val="yellow"/>
              </w:rPr>
              <w:t>Macbeth</w:t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AD5A72" w:rsidP="00D163E7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741872" cy="1096735"/>
                  <wp:effectExtent l="0" t="0" r="1270" b="8255"/>
                  <wp:docPr id="27" name="Picture 27" descr="The Usborne Complete Shakespeare by Anna Milbourne (9781409598770/Hardback)  | LoveReading4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The Usborne Complete Shakespeare by Anna Milbourne (9781409598770/Hardback)  | LoveReading4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395" cy="112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600DF6" w:rsidP="00D163E7">
            <w:pPr>
              <w:jc w:val="center"/>
              <w:rPr>
                <w:b/>
              </w:rPr>
            </w:pPr>
            <w:r>
              <w:rPr>
                <w:b/>
              </w:rPr>
              <w:t>Explanations</w:t>
            </w:r>
            <w:r w:rsidR="00CD4AF9" w:rsidRPr="000427EC">
              <w:rPr>
                <w:b/>
              </w:rPr>
              <w:t xml:space="preserve"> – </w:t>
            </w:r>
            <w:r w:rsidRPr="00600DF6">
              <w:rPr>
                <w:b/>
                <w:highlight w:val="cyan"/>
              </w:rPr>
              <w:t>The Circulatory System</w:t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A63C9A" w:rsidP="00D163E7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785364" cy="1035170"/>
                  <wp:effectExtent l="0" t="0" r="0" b="0"/>
                  <wp:docPr id="29" name="Picture 29" descr="https://m.media-amazon.com/images/I/7162cOWE0KL._SL125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m.media-amazon.com/images/I/7162cOWE0KL._SL125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338" cy="1052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242A31" w:rsidP="00D163E7">
            <w:pPr>
              <w:jc w:val="center"/>
              <w:rPr>
                <w:b/>
              </w:rPr>
            </w:pPr>
            <w:r>
              <w:rPr>
                <w:b/>
              </w:rPr>
              <w:t>Poems with Imagery</w:t>
            </w:r>
            <w:r w:rsidR="00CD4AF9" w:rsidRPr="000427EC">
              <w:rPr>
                <w:b/>
              </w:rPr>
              <w:t xml:space="preserve"> – </w:t>
            </w:r>
            <w:r w:rsidRPr="00242A31">
              <w:rPr>
                <w:b/>
                <w:highlight w:val="magenta"/>
              </w:rPr>
              <w:t>The Lost Words</w:t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A63C9A" w:rsidP="00C70BD8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715993" cy="1000464"/>
                  <wp:effectExtent l="0" t="0" r="8255" b="0"/>
                  <wp:docPr id="30" name="Picture 30" descr="The Lost Wo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The Lost Wo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044" cy="1080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3" w:type="dxa"/>
            <w:gridSpan w:val="2"/>
          </w:tcPr>
          <w:p w:rsidR="00CD4AF9" w:rsidRPr="000427EC" w:rsidRDefault="00CD4AF9" w:rsidP="00D163E7">
            <w:pPr>
              <w:jc w:val="center"/>
              <w:rPr>
                <w:b/>
              </w:rPr>
            </w:pPr>
            <w:r w:rsidRPr="000427EC">
              <w:rPr>
                <w:b/>
              </w:rPr>
              <w:t xml:space="preserve">Narrative </w:t>
            </w:r>
            <w:r>
              <w:rPr>
                <w:b/>
              </w:rPr>
              <w:t xml:space="preserve">with a theme- </w:t>
            </w:r>
            <w:r w:rsidRPr="00BB5FFD">
              <w:rPr>
                <w:b/>
                <w:highlight w:val="yellow"/>
              </w:rPr>
              <w:t>The 1,000 Year Old Boy (Last Push Pack)</w:t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A63C9A" w:rsidP="00D163E7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1017917" cy="1017917"/>
                  <wp:effectExtent l="0" t="0" r="0" b="0"/>
                  <wp:docPr id="31" name="Picture 31" descr="The 1,000-year-old Boy | Ross Welford | 9780008256944 | Awesome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The 1,000-year-old Boy | Ross Welford | 9780008256944 | Awesome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251" cy="1022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  <w:p w:rsidR="00CD4AF9" w:rsidRDefault="00CD4AF9" w:rsidP="00D163E7">
            <w:pPr>
              <w:jc w:val="center"/>
              <w:rPr>
                <w:b/>
              </w:rPr>
            </w:pPr>
          </w:p>
          <w:p w:rsidR="00242A31" w:rsidRDefault="00242A31" w:rsidP="00D163E7">
            <w:pPr>
              <w:jc w:val="center"/>
              <w:rPr>
                <w:b/>
              </w:rPr>
            </w:pPr>
          </w:p>
          <w:p w:rsidR="00242A31" w:rsidRDefault="00242A31" w:rsidP="00D163E7">
            <w:pPr>
              <w:jc w:val="center"/>
              <w:rPr>
                <w:b/>
              </w:rPr>
            </w:pPr>
            <w:r>
              <w:rPr>
                <w:b/>
              </w:rPr>
              <w:t xml:space="preserve">Discussions- </w:t>
            </w:r>
            <w:r w:rsidRPr="00BB5FFD">
              <w:rPr>
                <w:b/>
                <w:highlight w:val="cyan"/>
              </w:rPr>
              <w:t>Balanced Argument</w:t>
            </w:r>
          </w:p>
          <w:p w:rsidR="00A63C9A" w:rsidRDefault="00A63C9A" w:rsidP="00BB5FFD">
            <w:pPr>
              <w:rPr>
                <w:b/>
              </w:rPr>
            </w:pPr>
          </w:p>
          <w:p w:rsidR="00A63C9A" w:rsidRPr="000427EC" w:rsidRDefault="00A63C9A" w:rsidP="00D163E7">
            <w:pPr>
              <w:jc w:val="center"/>
              <w:rPr>
                <w:b/>
              </w:rPr>
            </w:pPr>
          </w:p>
          <w:p w:rsidR="00CD4AF9" w:rsidRPr="000427EC" w:rsidRDefault="00600DF6" w:rsidP="00390247">
            <w:pPr>
              <w:jc w:val="center"/>
              <w:rPr>
                <w:b/>
              </w:rPr>
            </w:pPr>
            <w:r>
              <w:rPr>
                <w:b/>
              </w:rPr>
              <w:t>Classical Poetry</w:t>
            </w:r>
            <w:r w:rsidR="00CD4AF9" w:rsidRPr="000427EC">
              <w:rPr>
                <w:b/>
              </w:rPr>
              <w:t>–</w:t>
            </w:r>
            <w:r>
              <w:rPr>
                <w:b/>
              </w:rPr>
              <w:t xml:space="preserve"> Maya Angelou’s </w:t>
            </w:r>
            <w:r w:rsidRPr="00600DF6">
              <w:rPr>
                <w:b/>
                <w:highlight w:val="magenta"/>
              </w:rPr>
              <w:t>‘The Caged Bird.’</w:t>
            </w:r>
          </w:p>
          <w:p w:rsidR="00CD4AF9" w:rsidRPr="000427EC" w:rsidRDefault="00CD4AF9" w:rsidP="00390247">
            <w:pPr>
              <w:jc w:val="center"/>
              <w:rPr>
                <w:b/>
              </w:rPr>
            </w:pPr>
          </w:p>
          <w:p w:rsidR="00CD4AF9" w:rsidRPr="000427EC" w:rsidRDefault="00BB5FFD" w:rsidP="00C70BD8">
            <w:pPr>
              <w:jc w:val="center"/>
              <w:rPr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702646" cy="1106614"/>
                  <wp:effectExtent l="0" t="0" r="2540" b="0"/>
                  <wp:docPr id="35" name="Picture 35" descr="I Know Why The Caged Bird Sings: The international Classic and Sunday Times  Top Ten Bestseller: Amazon.co.uk: Angelou, Dr Maya: 978086068511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I Know Why The Caged Bird Sings: The international Classic and Sunday Times  Top Ten Bestseller: Amazon.co.uk: Angelou, Dr Maya: 978086068511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384" cy="1131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AF9" w:rsidRPr="000427EC" w:rsidRDefault="00CD4AF9" w:rsidP="00D163E7">
            <w:pPr>
              <w:jc w:val="center"/>
              <w:rPr>
                <w:b/>
              </w:rPr>
            </w:pPr>
          </w:p>
        </w:tc>
      </w:tr>
      <w:tr w:rsidR="00C70BD8" w:rsidTr="00C70BD8">
        <w:trPr>
          <w:cantSplit/>
          <w:trHeight w:val="1134"/>
        </w:trPr>
        <w:tc>
          <w:tcPr>
            <w:tcW w:w="877" w:type="dxa"/>
            <w:textDirection w:val="btLr"/>
            <w:vAlign w:val="center"/>
          </w:tcPr>
          <w:p w:rsidR="00C70BD8" w:rsidRPr="000427EC" w:rsidRDefault="00C70BD8" w:rsidP="000427EC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Link Texts</w:t>
            </w:r>
          </w:p>
        </w:tc>
        <w:tc>
          <w:tcPr>
            <w:tcW w:w="2384" w:type="dxa"/>
          </w:tcPr>
          <w:p w:rsidR="00C70BD8" w:rsidRPr="008C4508" w:rsidRDefault="00C70BD8" w:rsidP="008C4508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C4508">
              <w:rPr>
                <w:sz w:val="20"/>
                <w:szCs w:val="20"/>
              </w:rPr>
              <w:t>Survivors by David Long</w:t>
            </w:r>
          </w:p>
          <w:p w:rsidR="00C70BD8" w:rsidRDefault="00C70BD8" w:rsidP="00726275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Running Wild by Michael </w:t>
            </w:r>
            <w:proofErr w:type="spellStart"/>
            <w:r>
              <w:rPr>
                <w:sz w:val="20"/>
                <w:szCs w:val="20"/>
              </w:rPr>
              <w:t>Morpurgo</w:t>
            </w:r>
            <w:proofErr w:type="spellEnd"/>
          </w:p>
          <w:p w:rsidR="00C70BD8" w:rsidRPr="008C4508" w:rsidRDefault="00C70BD8" w:rsidP="008C4508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Kensuke’s Kingdom by Michael </w:t>
            </w:r>
            <w:proofErr w:type="spellStart"/>
            <w:r>
              <w:rPr>
                <w:sz w:val="20"/>
                <w:szCs w:val="20"/>
              </w:rPr>
              <w:t>Morpurgo</w:t>
            </w:r>
            <w:proofErr w:type="spellEnd"/>
          </w:p>
        </w:tc>
        <w:tc>
          <w:tcPr>
            <w:tcW w:w="2324" w:type="dxa"/>
          </w:tcPr>
          <w:p w:rsidR="00C70BD8" w:rsidRPr="00726275" w:rsidRDefault="00C70BD8" w:rsidP="00726275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797" w:type="dxa"/>
          </w:tcPr>
          <w:p w:rsidR="00FD4689" w:rsidRDefault="00FD4689" w:rsidP="00FD4689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 xml:space="preserve">Goodnight Mr Tom by Michelle Monaghan </w:t>
            </w:r>
          </w:p>
          <w:p w:rsidR="00FD4689" w:rsidRDefault="00FD4689" w:rsidP="00FD4689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 xml:space="preserve">Skylark’s War by Hilary </w:t>
            </w:r>
            <w:proofErr w:type="spellStart"/>
            <w:r>
              <w:rPr>
                <w:sz w:val="20"/>
              </w:rPr>
              <w:t>Mckay</w:t>
            </w:r>
            <w:proofErr w:type="spellEnd"/>
          </w:p>
          <w:p w:rsidR="00C70BD8" w:rsidRPr="00726275" w:rsidRDefault="00FD4689" w:rsidP="00FD4689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 xml:space="preserve">Carrie’s War by Nina </w:t>
            </w:r>
            <w:proofErr w:type="spellStart"/>
            <w:r>
              <w:rPr>
                <w:sz w:val="20"/>
              </w:rPr>
              <w:t>Bawden</w:t>
            </w:r>
            <w:proofErr w:type="spellEnd"/>
          </w:p>
        </w:tc>
        <w:tc>
          <w:tcPr>
            <w:tcW w:w="2857" w:type="dxa"/>
          </w:tcPr>
          <w:p w:rsidR="00C70BD8" w:rsidRPr="00C70BD8" w:rsidRDefault="00C70BD8" w:rsidP="00C70BD8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Romeo and Juliet by William Shakespeare</w:t>
            </w:r>
          </w:p>
        </w:tc>
        <w:tc>
          <w:tcPr>
            <w:tcW w:w="5063" w:type="dxa"/>
            <w:gridSpan w:val="2"/>
          </w:tcPr>
          <w:p w:rsidR="00C70BD8" w:rsidRPr="00C70BD8" w:rsidRDefault="00C70BD8" w:rsidP="00C70BD8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 xml:space="preserve">Wonder by J L Palacio </w:t>
            </w:r>
          </w:p>
        </w:tc>
      </w:tr>
      <w:tr w:rsidR="00010C84" w:rsidTr="00C70BD8">
        <w:trPr>
          <w:cantSplit/>
          <w:trHeight w:val="1557"/>
        </w:trPr>
        <w:tc>
          <w:tcPr>
            <w:tcW w:w="877" w:type="dxa"/>
            <w:vMerge w:val="restart"/>
            <w:textDirection w:val="btLr"/>
            <w:vAlign w:val="center"/>
          </w:tcPr>
          <w:p w:rsidR="00010C84" w:rsidRPr="000427EC" w:rsidRDefault="00010C84" w:rsidP="000427EC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Audience and Purpose</w:t>
            </w:r>
          </w:p>
        </w:tc>
        <w:tc>
          <w:tcPr>
            <w:tcW w:w="2384" w:type="dxa"/>
          </w:tcPr>
          <w:p w:rsidR="00010C84" w:rsidRPr="007730E6" w:rsidRDefault="00010C84" w:rsidP="000427EC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010C84" w:rsidRPr="007730E6" w:rsidRDefault="00010C84" w:rsidP="000427EC">
            <w:pPr>
              <w:jc w:val="center"/>
              <w:rPr>
                <w:b/>
              </w:rPr>
            </w:pPr>
            <w:r w:rsidRPr="007730E6">
              <w:rPr>
                <w:b/>
              </w:rPr>
              <w:t xml:space="preserve">Purpose – </w:t>
            </w:r>
            <w:r w:rsidRPr="007730E6">
              <w:t>To write an innovated story changing characters and plot</w:t>
            </w:r>
          </w:p>
          <w:p w:rsidR="00010C84" w:rsidRPr="007730E6" w:rsidRDefault="00010C84" w:rsidP="008B444B">
            <w:pPr>
              <w:jc w:val="center"/>
              <w:rPr>
                <w:b/>
              </w:rPr>
            </w:pPr>
            <w:r w:rsidRPr="007730E6">
              <w:rPr>
                <w:b/>
              </w:rPr>
              <w:t xml:space="preserve">Audience – </w:t>
            </w:r>
            <w:r>
              <w:t>Send new versions to author Lindsay Galvin</w:t>
            </w:r>
          </w:p>
        </w:tc>
        <w:tc>
          <w:tcPr>
            <w:tcW w:w="2324" w:type="dxa"/>
          </w:tcPr>
          <w:p w:rsidR="00010C84" w:rsidRPr="007730E6" w:rsidRDefault="00010C84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010C84" w:rsidRPr="007730E6" w:rsidRDefault="00010C84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write an innovated story changing characters, setting and plot</w:t>
            </w:r>
          </w:p>
          <w:p w:rsidR="00010C84" w:rsidRPr="007730E6" w:rsidRDefault="00010C84" w:rsidP="008B444B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>
              <w:t>Publish final versions for class library</w:t>
            </w:r>
          </w:p>
        </w:tc>
        <w:tc>
          <w:tcPr>
            <w:tcW w:w="2797" w:type="dxa"/>
          </w:tcPr>
          <w:p w:rsidR="00010C84" w:rsidRPr="007730E6" w:rsidRDefault="00010C84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010C84" w:rsidRPr="007730E6" w:rsidRDefault="00010C84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write an innovated story changing characters, setting and plot</w:t>
            </w:r>
          </w:p>
          <w:p w:rsidR="00010C84" w:rsidRPr="007730E6" w:rsidRDefault="00010C84" w:rsidP="00010C84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>
              <w:t>Share stories with Class 4</w:t>
            </w:r>
          </w:p>
        </w:tc>
        <w:tc>
          <w:tcPr>
            <w:tcW w:w="2857" w:type="dxa"/>
          </w:tcPr>
          <w:p w:rsidR="00010C84" w:rsidRPr="007730E6" w:rsidRDefault="00010C84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010C84" w:rsidRPr="007730E6" w:rsidRDefault="00010C84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 xml:space="preserve">To </w:t>
            </w:r>
            <w:r>
              <w:t>rewrite story of Macbeth</w:t>
            </w:r>
          </w:p>
          <w:p w:rsidR="00010C84" w:rsidRPr="007730E6" w:rsidRDefault="00010C84" w:rsidP="00D8705B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>
              <w:t>Share with Parents</w:t>
            </w:r>
          </w:p>
          <w:p w:rsidR="00010C84" w:rsidRPr="007730E6" w:rsidRDefault="00010C84" w:rsidP="00D163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063" w:type="dxa"/>
            <w:gridSpan w:val="2"/>
          </w:tcPr>
          <w:p w:rsidR="00010C84" w:rsidRPr="007730E6" w:rsidRDefault="00010C84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Narrative</w:t>
            </w:r>
          </w:p>
          <w:p w:rsidR="00010C84" w:rsidRPr="007730E6" w:rsidRDefault="00010C84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>To write an innovated story changing characters, setting and plot</w:t>
            </w:r>
          </w:p>
          <w:p w:rsidR="00010C84" w:rsidRPr="007730E6" w:rsidRDefault="00010C84" w:rsidP="00D8705B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>
              <w:t>Share stories with Class 5</w:t>
            </w:r>
          </w:p>
          <w:p w:rsidR="00010C84" w:rsidRPr="00010C84" w:rsidRDefault="00010C84" w:rsidP="00010C84">
            <w:pPr>
              <w:jc w:val="center"/>
              <w:rPr>
                <w:b/>
                <w:u w:val="single"/>
              </w:rPr>
            </w:pPr>
          </w:p>
        </w:tc>
      </w:tr>
      <w:tr w:rsidR="00BB5FFD" w:rsidTr="00C70BD8">
        <w:trPr>
          <w:cantSplit/>
          <w:trHeight w:val="728"/>
        </w:trPr>
        <w:tc>
          <w:tcPr>
            <w:tcW w:w="877" w:type="dxa"/>
            <w:vMerge/>
            <w:textDirection w:val="btLr"/>
            <w:vAlign w:val="center"/>
          </w:tcPr>
          <w:p w:rsidR="000427EC" w:rsidRDefault="000427EC" w:rsidP="000427E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2384" w:type="dxa"/>
          </w:tcPr>
          <w:p w:rsidR="000427EC" w:rsidRPr="007730E6" w:rsidRDefault="00010C84" w:rsidP="00D163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Biography</w:t>
            </w:r>
          </w:p>
          <w:p w:rsidR="00387A76" w:rsidRPr="007730E6" w:rsidRDefault="00387A76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 xml:space="preserve">To </w:t>
            </w:r>
            <w:r w:rsidR="00010C84">
              <w:t>recount the life of a significant individual</w:t>
            </w:r>
          </w:p>
          <w:p w:rsidR="00387A76" w:rsidRPr="007730E6" w:rsidRDefault="00387A76" w:rsidP="00010C84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010C84">
              <w:t>Publish on class website</w:t>
            </w:r>
          </w:p>
        </w:tc>
        <w:tc>
          <w:tcPr>
            <w:tcW w:w="2324" w:type="dxa"/>
          </w:tcPr>
          <w:p w:rsidR="000427EC" w:rsidRPr="007730E6" w:rsidRDefault="00010C84" w:rsidP="00D163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Persuasion</w:t>
            </w:r>
          </w:p>
          <w:p w:rsidR="00AE53C1" w:rsidRPr="007730E6" w:rsidRDefault="00AE53C1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 xml:space="preserve">To </w:t>
            </w:r>
            <w:r w:rsidR="00010C84">
              <w:t>persuade others to visit a special place</w:t>
            </w:r>
            <w:r w:rsidR="00390247" w:rsidRPr="007730E6">
              <w:t xml:space="preserve"> </w:t>
            </w:r>
          </w:p>
          <w:p w:rsidR="00AE53C1" w:rsidRPr="007730E6" w:rsidRDefault="00AE53C1" w:rsidP="00010C84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010C84">
              <w:t>Published version for class magazine</w:t>
            </w:r>
          </w:p>
        </w:tc>
        <w:tc>
          <w:tcPr>
            <w:tcW w:w="2797" w:type="dxa"/>
          </w:tcPr>
          <w:p w:rsidR="000427EC" w:rsidRPr="007730E6" w:rsidRDefault="00010C84" w:rsidP="00D163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Information Hybrid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 xml:space="preserve">To inform </w:t>
            </w:r>
            <w:r w:rsidR="00010C84">
              <w:t>others about the religion of Sikhism</w:t>
            </w:r>
          </w:p>
          <w:p w:rsidR="00D8705B" w:rsidRPr="007730E6" w:rsidRDefault="00D8705B" w:rsidP="00010C84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010C84">
              <w:t>Class 2 and Share with parents/carers</w:t>
            </w:r>
          </w:p>
        </w:tc>
        <w:tc>
          <w:tcPr>
            <w:tcW w:w="2857" w:type="dxa"/>
          </w:tcPr>
          <w:p w:rsidR="000427EC" w:rsidRPr="007730E6" w:rsidRDefault="00010C84" w:rsidP="00D163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Explanations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 xml:space="preserve">To </w:t>
            </w:r>
            <w:r w:rsidR="00010C84">
              <w:t>explain how the Circulatory System works</w:t>
            </w:r>
          </w:p>
          <w:p w:rsidR="00D8705B" w:rsidRPr="007730E6" w:rsidRDefault="00D8705B" w:rsidP="00832CA1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832CA1">
              <w:t>Publish online</w:t>
            </w:r>
          </w:p>
        </w:tc>
        <w:tc>
          <w:tcPr>
            <w:tcW w:w="2525" w:type="dxa"/>
          </w:tcPr>
          <w:p w:rsidR="000427EC" w:rsidRPr="007730E6" w:rsidRDefault="00832CA1" w:rsidP="00D163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Short Stories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 xml:space="preserve">To </w:t>
            </w:r>
            <w:r w:rsidR="00832CA1">
              <w:t>write a suspenseful short story based on a short film clip</w:t>
            </w:r>
          </w:p>
          <w:p w:rsidR="00D8705B" w:rsidRPr="007730E6" w:rsidRDefault="00D8705B" w:rsidP="00642E9E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642E9E">
              <w:t>Create a spooky ghost story journal</w:t>
            </w:r>
          </w:p>
        </w:tc>
        <w:tc>
          <w:tcPr>
            <w:tcW w:w="2538" w:type="dxa"/>
          </w:tcPr>
          <w:p w:rsidR="000427EC" w:rsidRPr="007730E6" w:rsidRDefault="00832CA1" w:rsidP="00D163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Discussions</w:t>
            </w:r>
          </w:p>
          <w:p w:rsidR="00D8705B" w:rsidRPr="007730E6" w:rsidRDefault="00D8705B" w:rsidP="00D8705B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 xml:space="preserve">To </w:t>
            </w:r>
            <w:r w:rsidR="00642E9E">
              <w:t>develop a balanced argument</w:t>
            </w:r>
          </w:p>
          <w:p w:rsidR="00D8705B" w:rsidRPr="007730E6" w:rsidRDefault="00D8705B" w:rsidP="00642E9E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642E9E">
              <w:t>TV show with panel and guests</w:t>
            </w:r>
          </w:p>
        </w:tc>
      </w:tr>
      <w:tr w:rsidR="00BB5FFD" w:rsidTr="00C70BD8">
        <w:trPr>
          <w:cantSplit/>
          <w:trHeight w:val="727"/>
        </w:trPr>
        <w:tc>
          <w:tcPr>
            <w:tcW w:w="877" w:type="dxa"/>
            <w:vMerge/>
            <w:textDirection w:val="btLr"/>
            <w:vAlign w:val="center"/>
          </w:tcPr>
          <w:p w:rsidR="000427EC" w:rsidRDefault="000427EC" w:rsidP="000427EC">
            <w:pPr>
              <w:ind w:left="113" w:right="113"/>
              <w:jc w:val="center"/>
              <w:rPr>
                <w:b/>
                <w:sz w:val="24"/>
              </w:rPr>
            </w:pPr>
          </w:p>
        </w:tc>
        <w:tc>
          <w:tcPr>
            <w:tcW w:w="2384" w:type="dxa"/>
          </w:tcPr>
          <w:p w:rsidR="00387A76" w:rsidRPr="007730E6" w:rsidRDefault="00387A76" w:rsidP="00D163E7">
            <w:pPr>
              <w:jc w:val="center"/>
            </w:pPr>
          </w:p>
        </w:tc>
        <w:tc>
          <w:tcPr>
            <w:tcW w:w="2324" w:type="dxa"/>
          </w:tcPr>
          <w:p w:rsidR="000427EC" w:rsidRPr="007730E6" w:rsidRDefault="00AE53C1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Poetry</w:t>
            </w:r>
          </w:p>
          <w:p w:rsidR="00AE53C1" w:rsidRPr="007730E6" w:rsidRDefault="00AE53C1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="00642E9E">
              <w:t>To write a new song based on song lyrics</w:t>
            </w:r>
          </w:p>
          <w:p w:rsidR="00AE53C1" w:rsidRPr="007730E6" w:rsidRDefault="00AE53C1" w:rsidP="00642E9E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642E9E">
              <w:t>Musical afternoon</w:t>
            </w:r>
          </w:p>
        </w:tc>
        <w:tc>
          <w:tcPr>
            <w:tcW w:w="2797" w:type="dxa"/>
          </w:tcPr>
          <w:p w:rsidR="000427EC" w:rsidRPr="007730E6" w:rsidRDefault="000427EC" w:rsidP="00D163E7">
            <w:pPr>
              <w:jc w:val="center"/>
            </w:pPr>
          </w:p>
        </w:tc>
        <w:tc>
          <w:tcPr>
            <w:tcW w:w="2857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Riddles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Pr="007730E6">
              <w:t xml:space="preserve">To create </w:t>
            </w:r>
            <w:r w:rsidR="00642E9E">
              <w:t>a nature inspired poem</w:t>
            </w:r>
          </w:p>
          <w:p w:rsidR="00D8705B" w:rsidRPr="007730E6" w:rsidRDefault="00D8705B" w:rsidP="00642E9E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642E9E">
              <w:t>Class journal of poems for display</w:t>
            </w:r>
          </w:p>
        </w:tc>
        <w:tc>
          <w:tcPr>
            <w:tcW w:w="2525" w:type="dxa"/>
          </w:tcPr>
          <w:p w:rsidR="000427EC" w:rsidRPr="007730E6" w:rsidRDefault="00390247" w:rsidP="00D163E7">
            <w:pPr>
              <w:jc w:val="center"/>
              <w:rPr>
                <w:b/>
                <w:u w:val="single"/>
              </w:rPr>
            </w:pPr>
            <w:r w:rsidRPr="007730E6">
              <w:rPr>
                <w:b/>
                <w:u w:val="single"/>
              </w:rPr>
              <w:t>Poetry</w:t>
            </w:r>
          </w:p>
          <w:p w:rsidR="00D8705B" w:rsidRPr="007730E6" w:rsidRDefault="00D8705B" w:rsidP="00D163E7">
            <w:pPr>
              <w:jc w:val="center"/>
            </w:pPr>
            <w:r w:rsidRPr="007730E6">
              <w:rPr>
                <w:b/>
              </w:rPr>
              <w:t xml:space="preserve">Purpose – </w:t>
            </w:r>
            <w:r w:rsidR="00642E9E">
              <w:t>To write a new innovated poem</w:t>
            </w:r>
          </w:p>
          <w:p w:rsidR="00D8705B" w:rsidRPr="007730E6" w:rsidRDefault="00D8705B" w:rsidP="00642E9E">
            <w:pPr>
              <w:jc w:val="center"/>
            </w:pPr>
            <w:r w:rsidRPr="007730E6">
              <w:rPr>
                <w:b/>
              </w:rPr>
              <w:t xml:space="preserve">Audience – </w:t>
            </w:r>
            <w:r w:rsidR="00642E9E">
              <w:t>Share at Leavers’ assembly.</w:t>
            </w:r>
          </w:p>
        </w:tc>
        <w:tc>
          <w:tcPr>
            <w:tcW w:w="2538" w:type="dxa"/>
          </w:tcPr>
          <w:p w:rsidR="000427EC" w:rsidRPr="007730E6" w:rsidRDefault="000427EC" w:rsidP="00D163E7">
            <w:pPr>
              <w:jc w:val="center"/>
            </w:pPr>
          </w:p>
        </w:tc>
      </w:tr>
    </w:tbl>
    <w:p w:rsidR="008D245B" w:rsidRPr="00D163E7" w:rsidRDefault="008D245B" w:rsidP="00D163E7">
      <w:pPr>
        <w:jc w:val="center"/>
        <w:rPr>
          <w:b/>
          <w:sz w:val="24"/>
          <w:u w:val="single"/>
        </w:rPr>
      </w:pPr>
    </w:p>
    <w:sectPr w:rsidR="008D245B" w:rsidRPr="00D163E7" w:rsidSect="00D163E7">
      <w:headerReference w:type="default" r:id="rId1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F22" w:rsidRDefault="00E66F22" w:rsidP="00D163E7">
      <w:pPr>
        <w:spacing w:after="0" w:line="240" w:lineRule="auto"/>
      </w:pPr>
      <w:r>
        <w:separator/>
      </w:r>
    </w:p>
  </w:endnote>
  <w:endnote w:type="continuationSeparator" w:id="0">
    <w:p w:rsidR="00E66F22" w:rsidRDefault="00E66F22" w:rsidP="00D16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F22" w:rsidRDefault="00E66F22" w:rsidP="00D163E7">
      <w:pPr>
        <w:spacing w:after="0" w:line="240" w:lineRule="auto"/>
      </w:pPr>
      <w:r>
        <w:separator/>
      </w:r>
    </w:p>
  </w:footnote>
  <w:footnote w:type="continuationSeparator" w:id="0">
    <w:p w:rsidR="00E66F22" w:rsidRDefault="00E66F22" w:rsidP="00D16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3E7" w:rsidRDefault="00D163E7" w:rsidP="00D163E7">
    <w:pPr>
      <w:pStyle w:val="Header"/>
      <w:jc w:val="center"/>
    </w:pPr>
    <w:r>
      <w:t>Edenfield CE Primary School</w:t>
    </w:r>
  </w:p>
  <w:p w:rsidR="00D163E7" w:rsidRPr="00D163E7" w:rsidRDefault="00C70BD8" w:rsidP="00D163E7">
    <w:pPr>
      <w:pStyle w:val="Header"/>
      <w:jc w:val="center"/>
      <w:rPr>
        <w:b/>
      </w:rPr>
    </w:pPr>
    <w:r>
      <w:rPr>
        <w:b/>
      </w:rPr>
      <w:t xml:space="preserve">Year 6 </w:t>
    </w:r>
    <w:r w:rsidR="00D163E7">
      <w:rPr>
        <w:b/>
      </w:rPr>
      <w:t>English Curriculum Map 2023-2024</w:t>
    </w:r>
  </w:p>
  <w:p w:rsidR="00D163E7" w:rsidRDefault="00D163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675DB"/>
    <w:multiLevelType w:val="hybridMultilevel"/>
    <w:tmpl w:val="41C8E7CC"/>
    <w:lvl w:ilvl="0" w:tplc="4FACFF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A61BD"/>
    <w:multiLevelType w:val="hybridMultilevel"/>
    <w:tmpl w:val="5FE099FC"/>
    <w:lvl w:ilvl="0" w:tplc="3020BC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B5AF0"/>
    <w:multiLevelType w:val="hybridMultilevel"/>
    <w:tmpl w:val="FB92C838"/>
    <w:lvl w:ilvl="0" w:tplc="248EE2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F6988"/>
    <w:multiLevelType w:val="hybridMultilevel"/>
    <w:tmpl w:val="6E681EAE"/>
    <w:lvl w:ilvl="0" w:tplc="DF8A43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C6376"/>
    <w:multiLevelType w:val="hybridMultilevel"/>
    <w:tmpl w:val="48C29A00"/>
    <w:lvl w:ilvl="0" w:tplc="CBFACB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65FC3"/>
    <w:multiLevelType w:val="hybridMultilevel"/>
    <w:tmpl w:val="504273A8"/>
    <w:lvl w:ilvl="0" w:tplc="9DD0D6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E7"/>
    <w:rsid w:val="00010C84"/>
    <w:rsid w:val="000427EC"/>
    <w:rsid w:val="000B6A8B"/>
    <w:rsid w:val="000F3432"/>
    <w:rsid w:val="00242A31"/>
    <w:rsid w:val="00267FC5"/>
    <w:rsid w:val="002E1D0E"/>
    <w:rsid w:val="00387A76"/>
    <w:rsid w:val="00390247"/>
    <w:rsid w:val="004020A6"/>
    <w:rsid w:val="00600DF6"/>
    <w:rsid w:val="00642E9E"/>
    <w:rsid w:val="00726275"/>
    <w:rsid w:val="007730E6"/>
    <w:rsid w:val="008124E5"/>
    <w:rsid w:val="00832CA1"/>
    <w:rsid w:val="008B444B"/>
    <w:rsid w:val="008C4508"/>
    <w:rsid w:val="008D245B"/>
    <w:rsid w:val="00A40E36"/>
    <w:rsid w:val="00A63C9A"/>
    <w:rsid w:val="00AD5A72"/>
    <w:rsid w:val="00AE53C1"/>
    <w:rsid w:val="00BB5FFD"/>
    <w:rsid w:val="00C70BD8"/>
    <w:rsid w:val="00CD4AF9"/>
    <w:rsid w:val="00D163E7"/>
    <w:rsid w:val="00D8705B"/>
    <w:rsid w:val="00E66F22"/>
    <w:rsid w:val="00FD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D1C2D"/>
  <w15:chartTrackingRefBased/>
  <w15:docId w15:val="{094327C8-8BC3-41C2-A7C9-B3C5F5F3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3E7"/>
  </w:style>
  <w:style w:type="paragraph" w:styleId="Footer">
    <w:name w:val="footer"/>
    <w:basedOn w:val="Normal"/>
    <w:link w:val="FooterChar"/>
    <w:uiPriority w:val="99"/>
    <w:unhideWhenUsed/>
    <w:rsid w:val="00D16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3E7"/>
  </w:style>
  <w:style w:type="table" w:styleId="TableGrid">
    <w:name w:val="Table Grid"/>
    <w:basedOn w:val="TableNormal"/>
    <w:uiPriority w:val="39"/>
    <w:rsid w:val="00D16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0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Edenfield Church Of England Primary School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Greenhalgh</dc:creator>
  <cp:keywords/>
  <dc:description/>
  <cp:lastModifiedBy>Steven Holt</cp:lastModifiedBy>
  <cp:revision>2</cp:revision>
  <dcterms:created xsi:type="dcterms:W3CDTF">2024-09-02T14:39:00Z</dcterms:created>
  <dcterms:modified xsi:type="dcterms:W3CDTF">2024-09-02T14:39:00Z</dcterms:modified>
</cp:coreProperties>
</file>