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22F44F7" w14:textId="1E350459" w:rsidR="00105A2F" w:rsidRDefault="00105A2F">
      <w:bookmarkStart w:id="0" w:name="_GoBack"/>
      <w:bookmarkEnd w:id="0"/>
    </w:p>
    <w:tbl>
      <w:tblPr>
        <w:tblStyle w:val="TableGrid"/>
        <w:tblW w:w="978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3345"/>
        <w:gridCol w:w="2918"/>
        <w:gridCol w:w="3519"/>
      </w:tblGrid>
      <w:tr w:rsidR="00105A2F" w:rsidRPr="00105A2F" w14:paraId="59DBABC3" w14:textId="77777777" w:rsidTr="003B6C6B">
        <w:trPr>
          <w:trHeight w:val="152"/>
        </w:trPr>
        <w:tc>
          <w:tcPr>
            <w:tcW w:w="9782" w:type="dxa"/>
            <w:gridSpan w:val="3"/>
          </w:tcPr>
          <w:p w14:paraId="770D7202" w14:textId="100A0902" w:rsidR="00105A2F" w:rsidRPr="00105A2F" w:rsidRDefault="00105A2F" w:rsidP="00105A2F">
            <w:pPr>
              <w:jc w:val="center"/>
              <w:rPr>
                <w:b/>
                <w:bCs/>
                <w:sz w:val="24"/>
                <w:szCs w:val="24"/>
              </w:rPr>
            </w:pPr>
            <w:r w:rsidRPr="00105A2F">
              <w:rPr>
                <w:b/>
                <w:bCs/>
                <w:sz w:val="24"/>
                <w:szCs w:val="24"/>
              </w:rPr>
              <w:t>Edenfield C of E Primary School</w:t>
            </w:r>
          </w:p>
        </w:tc>
      </w:tr>
      <w:tr w:rsidR="00105A2F" w:rsidRPr="00105A2F" w14:paraId="3309AF6E" w14:textId="77777777" w:rsidTr="000C003D">
        <w:trPr>
          <w:trHeight w:val="739"/>
        </w:trPr>
        <w:tc>
          <w:tcPr>
            <w:tcW w:w="3345" w:type="dxa"/>
            <w:shd w:val="clear" w:color="auto" w:fill="F7CAAC" w:themeFill="accent2" w:themeFillTint="66"/>
          </w:tcPr>
          <w:p w14:paraId="5B594D8D" w14:textId="3AAB5356" w:rsidR="00105A2F" w:rsidRPr="00105A2F" w:rsidRDefault="002933B6" w:rsidP="00F043C7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Ge</w:t>
            </w:r>
            <w:r w:rsidR="00E27233">
              <w:rPr>
                <w:b/>
                <w:bCs/>
                <w:sz w:val="24"/>
                <w:szCs w:val="24"/>
              </w:rPr>
              <w:t>ogr</w:t>
            </w:r>
            <w:r w:rsidR="003B0769">
              <w:rPr>
                <w:b/>
                <w:bCs/>
                <w:sz w:val="24"/>
                <w:szCs w:val="24"/>
              </w:rPr>
              <w:t xml:space="preserve">aphy – </w:t>
            </w:r>
            <w:r w:rsidR="00F043C7">
              <w:rPr>
                <w:b/>
                <w:bCs/>
                <w:sz w:val="24"/>
                <w:szCs w:val="24"/>
              </w:rPr>
              <w:t>Catalonia</w:t>
            </w:r>
          </w:p>
        </w:tc>
        <w:tc>
          <w:tcPr>
            <w:tcW w:w="2918" w:type="dxa"/>
          </w:tcPr>
          <w:p w14:paraId="0C0101C7" w14:textId="1AF0B9C2" w:rsidR="00105A2F" w:rsidRPr="00105A2F" w:rsidRDefault="00DA676C" w:rsidP="00105A2F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Year 4</w:t>
            </w:r>
          </w:p>
        </w:tc>
        <w:tc>
          <w:tcPr>
            <w:tcW w:w="3519" w:type="dxa"/>
            <w:shd w:val="clear" w:color="auto" w:fill="D0CECE" w:themeFill="background2" w:themeFillShade="E6"/>
          </w:tcPr>
          <w:p w14:paraId="1DADE3D2" w14:textId="0CC448CD" w:rsidR="00105A2F" w:rsidRPr="00105A2F" w:rsidRDefault="00E27233" w:rsidP="00DA676C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Strand: </w:t>
            </w:r>
            <w:r w:rsidR="003E3A96">
              <w:rPr>
                <w:b/>
                <w:bCs/>
                <w:sz w:val="24"/>
                <w:szCs w:val="24"/>
              </w:rPr>
              <w:t>European Country</w:t>
            </w:r>
          </w:p>
        </w:tc>
      </w:tr>
    </w:tbl>
    <w:tbl>
      <w:tblPr>
        <w:tblStyle w:val="TableGrid"/>
        <w:tblpPr w:leftFromText="181" w:rightFromText="181" w:vertAnchor="text" w:horzAnchor="page" w:tblpX="6721" w:tblpY="347"/>
        <w:tblW w:w="4744" w:type="dxa"/>
        <w:tblLook w:val="04A0" w:firstRow="1" w:lastRow="0" w:firstColumn="1" w:lastColumn="0" w:noHBand="0" w:noVBand="1"/>
      </w:tblPr>
      <w:tblGrid>
        <w:gridCol w:w="1995"/>
        <w:gridCol w:w="2749"/>
      </w:tblGrid>
      <w:tr w:rsidR="000C003D" w14:paraId="2B1D80D8" w14:textId="77777777" w:rsidTr="000B2E47">
        <w:trPr>
          <w:trHeight w:val="426"/>
        </w:trPr>
        <w:tc>
          <w:tcPr>
            <w:tcW w:w="4744" w:type="dxa"/>
            <w:gridSpan w:val="2"/>
          </w:tcPr>
          <w:p w14:paraId="541E57DC" w14:textId="77777777" w:rsidR="000C003D" w:rsidRPr="003B6C6B" w:rsidRDefault="000C003D" w:rsidP="000B2E47">
            <w:pPr>
              <w:jc w:val="center"/>
              <w:rPr>
                <w:b/>
                <w:bCs/>
                <w:sz w:val="24"/>
                <w:szCs w:val="24"/>
              </w:rPr>
            </w:pPr>
            <w:r w:rsidRPr="003B6C6B">
              <w:rPr>
                <w:b/>
                <w:bCs/>
                <w:sz w:val="24"/>
                <w:szCs w:val="24"/>
              </w:rPr>
              <w:t>Vocabulary</w:t>
            </w:r>
          </w:p>
        </w:tc>
      </w:tr>
      <w:tr w:rsidR="000C003D" w14:paraId="6755A9C0" w14:textId="77777777" w:rsidTr="003B3B43">
        <w:trPr>
          <w:trHeight w:val="404"/>
        </w:trPr>
        <w:tc>
          <w:tcPr>
            <w:tcW w:w="1995" w:type="dxa"/>
          </w:tcPr>
          <w:p w14:paraId="25E4A3DB" w14:textId="59B8CAC3" w:rsidR="000C003D" w:rsidRPr="00902585" w:rsidRDefault="00A95874" w:rsidP="000B2E47">
            <w:pPr>
              <w:rPr>
                <w:b/>
              </w:rPr>
            </w:pPr>
            <w:r>
              <w:rPr>
                <w:b/>
              </w:rPr>
              <w:t>Spain</w:t>
            </w:r>
          </w:p>
        </w:tc>
        <w:tc>
          <w:tcPr>
            <w:tcW w:w="2749" w:type="dxa"/>
          </w:tcPr>
          <w:p w14:paraId="4F6EC3AD" w14:textId="1A40AFF5" w:rsidR="000C003D" w:rsidRDefault="00DD64A9" w:rsidP="000B2E47">
            <w:r>
              <w:t>A country within Europe</w:t>
            </w:r>
          </w:p>
        </w:tc>
      </w:tr>
      <w:tr w:rsidR="000C003D" w14:paraId="091940B0" w14:textId="77777777" w:rsidTr="003B3B43">
        <w:trPr>
          <w:trHeight w:val="404"/>
        </w:trPr>
        <w:tc>
          <w:tcPr>
            <w:tcW w:w="1995" w:type="dxa"/>
          </w:tcPr>
          <w:p w14:paraId="5C5E05C9" w14:textId="305CB7AF" w:rsidR="000C003D" w:rsidRPr="00902585" w:rsidRDefault="00A95874" w:rsidP="000B2E47">
            <w:pPr>
              <w:rPr>
                <w:b/>
              </w:rPr>
            </w:pPr>
            <w:r>
              <w:rPr>
                <w:b/>
              </w:rPr>
              <w:t>Catalonia</w:t>
            </w:r>
          </w:p>
        </w:tc>
        <w:tc>
          <w:tcPr>
            <w:tcW w:w="2749" w:type="dxa"/>
          </w:tcPr>
          <w:p w14:paraId="1E10E476" w14:textId="57D52A17" w:rsidR="000C003D" w:rsidRDefault="00A95874" w:rsidP="00A95874">
            <w:r>
              <w:t>A region</w:t>
            </w:r>
            <w:r w:rsidR="00DD64A9">
              <w:t xml:space="preserve"> in </w:t>
            </w:r>
            <w:r>
              <w:t>North Spain</w:t>
            </w:r>
          </w:p>
        </w:tc>
      </w:tr>
      <w:tr w:rsidR="000C003D" w14:paraId="67CB474C" w14:textId="77777777" w:rsidTr="003B3B43">
        <w:trPr>
          <w:trHeight w:val="404"/>
        </w:trPr>
        <w:tc>
          <w:tcPr>
            <w:tcW w:w="1995" w:type="dxa"/>
          </w:tcPr>
          <w:p w14:paraId="28D34DCC" w14:textId="1B1BB346" w:rsidR="000C003D" w:rsidRPr="00902585" w:rsidRDefault="00380B3A" w:rsidP="000B2E47">
            <w:pPr>
              <w:rPr>
                <w:b/>
              </w:rPr>
            </w:pPr>
            <w:r>
              <w:rPr>
                <w:b/>
              </w:rPr>
              <w:t>Europe</w:t>
            </w:r>
          </w:p>
        </w:tc>
        <w:tc>
          <w:tcPr>
            <w:tcW w:w="2749" w:type="dxa"/>
          </w:tcPr>
          <w:p w14:paraId="4D5C44E1" w14:textId="3C066FC8" w:rsidR="000C003D" w:rsidRDefault="00380B3A" w:rsidP="000B2E47">
            <w:r>
              <w:t>A continent in the world</w:t>
            </w:r>
          </w:p>
        </w:tc>
      </w:tr>
      <w:tr w:rsidR="000C003D" w14:paraId="40586C28" w14:textId="77777777" w:rsidTr="003B3B43">
        <w:trPr>
          <w:trHeight w:val="404"/>
        </w:trPr>
        <w:tc>
          <w:tcPr>
            <w:tcW w:w="1995" w:type="dxa"/>
          </w:tcPr>
          <w:p w14:paraId="7C7B2D76" w14:textId="265A752F" w:rsidR="000C003D" w:rsidRPr="00902585" w:rsidRDefault="00380B3A" w:rsidP="000B2E47">
            <w:pPr>
              <w:rPr>
                <w:b/>
              </w:rPr>
            </w:pPr>
            <w:r>
              <w:rPr>
                <w:b/>
              </w:rPr>
              <w:t>European Union</w:t>
            </w:r>
          </w:p>
        </w:tc>
        <w:tc>
          <w:tcPr>
            <w:tcW w:w="2749" w:type="dxa"/>
          </w:tcPr>
          <w:p w14:paraId="1C8BF591" w14:textId="079F6C32" w:rsidR="000C003D" w:rsidRDefault="00380B3A" w:rsidP="000B2E47">
            <w:r>
              <w:t xml:space="preserve">Political and </w:t>
            </w:r>
            <w:proofErr w:type="spellStart"/>
            <w:r>
              <w:t>economical</w:t>
            </w:r>
            <w:proofErr w:type="spellEnd"/>
            <w:r>
              <w:t xml:space="preserve"> union of 27 member states that are located in Europe</w:t>
            </w:r>
          </w:p>
        </w:tc>
      </w:tr>
      <w:tr w:rsidR="00610D48" w14:paraId="1BF65741" w14:textId="77777777" w:rsidTr="003B3B43">
        <w:trPr>
          <w:trHeight w:val="404"/>
        </w:trPr>
        <w:tc>
          <w:tcPr>
            <w:tcW w:w="1995" w:type="dxa"/>
          </w:tcPr>
          <w:p w14:paraId="1B3A0204" w14:textId="0D645B92" w:rsidR="00610D48" w:rsidRPr="00902585" w:rsidRDefault="00610D48" w:rsidP="00610D48">
            <w:pPr>
              <w:rPr>
                <w:b/>
              </w:rPr>
            </w:pPr>
            <w:r>
              <w:rPr>
                <w:b/>
              </w:rPr>
              <w:t>River</w:t>
            </w:r>
          </w:p>
        </w:tc>
        <w:tc>
          <w:tcPr>
            <w:tcW w:w="2749" w:type="dxa"/>
          </w:tcPr>
          <w:p w14:paraId="1B6C11DF" w14:textId="7D78AF3E" w:rsidR="00610D48" w:rsidRDefault="00610D48" w:rsidP="00610D48">
            <w:r>
              <w:t>A large natural stream of water flowing in a channel to the sea</w:t>
            </w:r>
          </w:p>
        </w:tc>
      </w:tr>
      <w:tr w:rsidR="00610D48" w14:paraId="66CA8CE0" w14:textId="77777777" w:rsidTr="003B3B43">
        <w:trPr>
          <w:trHeight w:val="404"/>
        </w:trPr>
        <w:tc>
          <w:tcPr>
            <w:tcW w:w="1995" w:type="dxa"/>
          </w:tcPr>
          <w:p w14:paraId="547E17C7" w14:textId="7CEFFA1D" w:rsidR="00610D48" w:rsidRPr="00902585" w:rsidRDefault="00610D48" w:rsidP="00610D48">
            <w:pPr>
              <w:rPr>
                <w:b/>
              </w:rPr>
            </w:pPr>
            <w:r>
              <w:rPr>
                <w:b/>
              </w:rPr>
              <w:t>Mouth</w:t>
            </w:r>
          </w:p>
        </w:tc>
        <w:tc>
          <w:tcPr>
            <w:tcW w:w="2749" w:type="dxa"/>
          </w:tcPr>
          <w:p w14:paraId="04630BDB" w14:textId="7062AC9B" w:rsidR="00610D48" w:rsidRDefault="00610D48" w:rsidP="00610D48">
            <w:r>
              <w:t>Where the river meets the sea or larger river</w:t>
            </w:r>
          </w:p>
        </w:tc>
      </w:tr>
      <w:tr w:rsidR="00610D48" w14:paraId="53E0CFB4" w14:textId="77777777" w:rsidTr="003B3B43">
        <w:trPr>
          <w:trHeight w:val="404"/>
        </w:trPr>
        <w:tc>
          <w:tcPr>
            <w:tcW w:w="1995" w:type="dxa"/>
          </w:tcPr>
          <w:p w14:paraId="038B4FAF" w14:textId="532A51E7" w:rsidR="00610D48" w:rsidRPr="00902585" w:rsidRDefault="00610D48" w:rsidP="00610D48">
            <w:pPr>
              <w:rPr>
                <w:b/>
              </w:rPr>
            </w:pPr>
            <w:r>
              <w:rPr>
                <w:b/>
              </w:rPr>
              <w:t>Tributary</w:t>
            </w:r>
          </w:p>
        </w:tc>
        <w:tc>
          <w:tcPr>
            <w:tcW w:w="2749" w:type="dxa"/>
          </w:tcPr>
          <w:p w14:paraId="127CAC0B" w14:textId="349CFF96" w:rsidR="00610D48" w:rsidRDefault="00610D48" w:rsidP="00610D48">
            <w:r>
              <w:t>A river or stream that flows into a larger river or lake</w:t>
            </w:r>
          </w:p>
        </w:tc>
      </w:tr>
      <w:tr w:rsidR="00610D48" w14:paraId="411ECF5A" w14:textId="77777777" w:rsidTr="003B3B43">
        <w:trPr>
          <w:trHeight w:val="404"/>
        </w:trPr>
        <w:tc>
          <w:tcPr>
            <w:tcW w:w="1995" w:type="dxa"/>
          </w:tcPr>
          <w:p w14:paraId="728CFE96" w14:textId="45E0FA8F" w:rsidR="00610D48" w:rsidRPr="00902585" w:rsidRDefault="00610D48" w:rsidP="00610D48">
            <w:pPr>
              <w:rPr>
                <w:b/>
              </w:rPr>
            </w:pPr>
            <w:r>
              <w:rPr>
                <w:b/>
              </w:rPr>
              <w:t>Meander</w:t>
            </w:r>
          </w:p>
        </w:tc>
        <w:tc>
          <w:tcPr>
            <w:tcW w:w="2749" w:type="dxa"/>
          </w:tcPr>
          <w:p w14:paraId="260FA44C" w14:textId="61328B89" w:rsidR="00610D48" w:rsidRDefault="00610D48" w:rsidP="00610D48">
            <w:r>
              <w:t>To bend round – following a winding course</w:t>
            </w:r>
          </w:p>
        </w:tc>
      </w:tr>
      <w:tr w:rsidR="00610D48" w14:paraId="58D9652B" w14:textId="77777777" w:rsidTr="003B3B43">
        <w:trPr>
          <w:trHeight w:val="404"/>
        </w:trPr>
        <w:tc>
          <w:tcPr>
            <w:tcW w:w="1995" w:type="dxa"/>
          </w:tcPr>
          <w:p w14:paraId="56057E12" w14:textId="41B49D71" w:rsidR="00610D48" w:rsidRPr="00902585" w:rsidRDefault="00610D48" w:rsidP="00610D48">
            <w:pPr>
              <w:rPr>
                <w:b/>
              </w:rPr>
            </w:pPr>
            <w:r>
              <w:rPr>
                <w:b/>
              </w:rPr>
              <w:t>Source</w:t>
            </w:r>
          </w:p>
        </w:tc>
        <w:tc>
          <w:tcPr>
            <w:tcW w:w="2749" w:type="dxa"/>
          </w:tcPr>
          <w:p w14:paraId="2BC2523B" w14:textId="283461F6" w:rsidR="00610D48" w:rsidRDefault="00610D48" w:rsidP="00610D48">
            <w:r>
              <w:t>The start of a river</w:t>
            </w:r>
          </w:p>
        </w:tc>
      </w:tr>
      <w:tr w:rsidR="00610D48" w14:paraId="107CE828" w14:textId="77777777" w:rsidTr="003B3B43">
        <w:trPr>
          <w:trHeight w:val="404"/>
        </w:trPr>
        <w:tc>
          <w:tcPr>
            <w:tcW w:w="1995" w:type="dxa"/>
          </w:tcPr>
          <w:p w14:paraId="270B0441" w14:textId="6783C490" w:rsidR="00610D48" w:rsidRPr="00902585" w:rsidRDefault="00610D48" w:rsidP="00610D48">
            <w:pPr>
              <w:rPr>
                <w:b/>
              </w:rPr>
            </w:pPr>
            <w:r>
              <w:rPr>
                <w:b/>
              </w:rPr>
              <w:t>Location</w:t>
            </w:r>
          </w:p>
        </w:tc>
        <w:tc>
          <w:tcPr>
            <w:tcW w:w="2749" w:type="dxa"/>
          </w:tcPr>
          <w:p w14:paraId="6CAEFF16" w14:textId="083BD332" w:rsidR="00610D48" w:rsidRDefault="00610D48" w:rsidP="00610D48">
            <w:r>
              <w:t>A particular place or position</w:t>
            </w:r>
          </w:p>
        </w:tc>
      </w:tr>
      <w:tr w:rsidR="00610D48" w14:paraId="79F3EE67" w14:textId="77777777" w:rsidTr="003B3B43">
        <w:trPr>
          <w:trHeight w:val="404"/>
        </w:trPr>
        <w:tc>
          <w:tcPr>
            <w:tcW w:w="1995" w:type="dxa"/>
          </w:tcPr>
          <w:p w14:paraId="22E2EF12" w14:textId="6254ED2C" w:rsidR="00610D48" w:rsidRPr="00902585" w:rsidRDefault="00610D48" w:rsidP="00610D48">
            <w:pPr>
              <w:rPr>
                <w:b/>
              </w:rPr>
            </w:pPr>
            <w:r>
              <w:rPr>
                <w:b/>
              </w:rPr>
              <w:t>Climate</w:t>
            </w:r>
          </w:p>
        </w:tc>
        <w:tc>
          <w:tcPr>
            <w:tcW w:w="2749" w:type="dxa"/>
          </w:tcPr>
          <w:p w14:paraId="76FA4347" w14:textId="423C360D" w:rsidR="00610D48" w:rsidRDefault="00610D48" w:rsidP="00610D48">
            <w:r>
              <w:t>The weather conditions prevailing in an area in general or over a period of time</w:t>
            </w:r>
          </w:p>
        </w:tc>
      </w:tr>
      <w:tr w:rsidR="00610D48" w14:paraId="399F92CA" w14:textId="77777777" w:rsidTr="003B3B43">
        <w:trPr>
          <w:trHeight w:val="404"/>
        </w:trPr>
        <w:tc>
          <w:tcPr>
            <w:tcW w:w="1995" w:type="dxa"/>
          </w:tcPr>
          <w:p w14:paraId="1E8266E2" w14:textId="118DF715" w:rsidR="00610D48" w:rsidRDefault="00610D48" w:rsidP="00610D48">
            <w:pPr>
              <w:rPr>
                <w:b/>
              </w:rPr>
            </w:pPr>
            <w:r>
              <w:rPr>
                <w:b/>
              </w:rPr>
              <w:t>Terrain</w:t>
            </w:r>
          </w:p>
        </w:tc>
        <w:tc>
          <w:tcPr>
            <w:tcW w:w="2749" w:type="dxa"/>
          </w:tcPr>
          <w:p w14:paraId="0BB1A8A6" w14:textId="6BE5FC7F" w:rsidR="00610D48" w:rsidRDefault="00610D48" w:rsidP="00610D48">
            <w:r>
              <w:t>A stretch of land, especially with regard to its physical features</w:t>
            </w:r>
          </w:p>
        </w:tc>
      </w:tr>
    </w:tbl>
    <w:p w14:paraId="6E88BD6A" w14:textId="1E6EF688" w:rsidR="00105A2F" w:rsidRDefault="00105A2F"/>
    <w:tbl>
      <w:tblPr>
        <w:tblStyle w:val="TableGrid"/>
        <w:tblW w:w="5387" w:type="dxa"/>
        <w:tblInd w:w="-572" w:type="dxa"/>
        <w:tblLook w:val="04A0" w:firstRow="1" w:lastRow="0" w:firstColumn="1" w:lastColumn="0" w:noHBand="0" w:noVBand="1"/>
      </w:tblPr>
      <w:tblGrid>
        <w:gridCol w:w="5387"/>
      </w:tblGrid>
      <w:tr w:rsidR="00105A2F" w14:paraId="11671514" w14:textId="77777777" w:rsidTr="00DD66AD">
        <w:trPr>
          <w:trHeight w:val="417"/>
        </w:trPr>
        <w:tc>
          <w:tcPr>
            <w:tcW w:w="5387" w:type="dxa"/>
          </w:tcPr>
          <w:p w14:paraId="77B5B82A" w14:textId="6ED8610A" w:rsidR="00105A2F" w:rsidRPr="003B6C6B" w:rsidRDefault="00105A2F" w:rsidP="00105A2F">
            <w:pPr>
              <w:jc w:val="center"/>
              <w:rPr>
                <w:b/>
                <w:bCs/>
                <w:sz w:val="24"/>
                <w:szCs w:val="24"/>
              </w:rPr>
            </w:pPr>
            <w:r w:rsidRPr="003B6C6B">
              <w:rPr>
                <w:b/>
                <w:bCs/>
                <w:sz w:val="24"/>
                <w:szCs w:val="24"/>
              </w:rPr>
              <w:t>What should I already know?</w:t>
            </w:r>
          </w:p>
        </w:tc>
      </w:tr>
      <w:tr w:rsidR="00105A2F" w14:paraId="333AF763" w14:textId="77777777" w:rsidTr="00DD66AD">
        <w:trPr>
          <w:trHeight w:val="394"/>
        </w:trPr>
        <w:tc>
          <w:tcPr>
            <w:tcW w:w="5387" w:type="dxa"/>
          </w:tcPr>
          <w:p w14:paraId="40C5C676" w14:textId="7DFF8313" w:rsidR="003B0769" w:rsidRDefault="003B0769" w:rsidP="003B0769">
            <w:pPr>
              <w:pStyle w:val="ListParagraph"/>
              <w:numPr>
                <w:ilvl w:val="0"/>
                <w:numId w:val="1"/>
              </w:numPr>
            </w:pPr>
            <w:r>
              <w:t>7 continents and 5 oceans of the world</w:t>
            </w:r>
          </w:p>
          <w:p w14:paraId="517015FC" w14:textId="77777777" w:rsidR="003B0769" w:rsidRDefault="003B0769" w:rsidP="00DA676C">
            <w:pPr>
              <w:pStyle w:val="ListParagraph"/>
              <w:numPr>
                <w:ilvl w:val="0"/>
                <w:numId w:val="1"/>
              </w:numPr>
            </w:pPr>
            <w:r>
              <w:t>The world has lines of longitude and latitude and the difference between them</w:t>
            </w:r>
          </w:p>
          <w:p w14:paraId="3AA05072" w14:textId="3B503569" w:rsidR="00DA676C" w:rsidRDefault="003E3A96" w:rsidP="00DA676C">
            <w:pPr>
              <w:pStyle w:val="ListParagraph"/>
              <w:numPr>
                <w:ilvl w:val="0"/>
                <w:numId w:val="1"/>
              </w:numPr>
            </w:pPr>
            <w:r>
              <w:t>Some well-known countries in Europe</w:t>
            </w:r>
          </w:p>
        </w:tc>
      </w:tr>
    </w:tbl>
    <w:tbl>
      <w:tblPr>
        <w:tblStyle w:val="TableGrid"/>
        <w:tblpPr w:leftFromText="181" w:rightFromText="181" w:vertAnchor="text" w:horzAnchor="margin" w:tblpX="-572" w:tblpY="287"/>
        <w:tblOverlap w:val="never"/>
        <w:tblW w:w="5387" w:type="dxa"/>
        <w:tblLook w:val="04A0" w:firstRow="1" w:lastRow="0" w:firstColumn="1" w:lastColumn="0" w:noHBand="0" w:noVBand="1"/>
      </w:tblPr>
      <w:tblGrid>
        <w:gridCol w:w="1413"/>
        <w:gridCol w:w="3974"/>
      </w:tblGrid>
      <w:tr w:rsidR="00DD66AD" w14:paraId="0BBC0D05" w14:textId="77777777" w:rsidTr="00DD66AD">
        <w:trPr>
          <w:trHeight w:val="408"/>
        </w:trPr>
        <w:tc>
          <w:tcPr>
            <w:tcW w:w="5387" w:type="dxa"/>
            <w:gridSpan w:val="2"/>
          </w:tcPr>
          <w:p w14:paraId="2866D311" w14:textId="27941DC1" w:rsidR="00DD66AD" w:rsidRPr="003B6C6B" w:rsidRDefault="00DD66AD" w:rsidP="00DD66AD">
            <w:pPr>
              <w:jc w:val="center"/>
              <w:rPr>
                <w:b/>
                <w:bCs/>
                <w:sz w:val="24"/>
                <w:szCs w:val="24"/>
              </w:rPr>
            </w:pPr>
            <w:r w:rsidRPr="003B6C6B">
              <w:rPr>
                <w:b/>
                <w:bCs/>
                <w:sz w:val="24"/>
                <w:szCs w:val="24"/>
              </w:rPr>
              <w:t>What will I know by the end of the unit?</w:t>
            </w:r>
          </w:p>
        </w:tc>
      </w:tr>
      <w:tr w:rsidR="00DD66AD" w14:paraId="0ED78DA4" w14:textId="77777777" w:rsidTr="00DD66AD">
        <w:trPr>
          <w:trHeight w:val="385"/>
        </w:trPr>
        <w:tc>
          <w:tcPr>
            <w:tcW w:w="1413" w:type="dxa"/>
          </w:tcPr>
          <w:p w14:paraId="484C2420" w14:textId="4E0A58BA" w:rsidR="00902585" w:rsidRPr="00622326" w:rsidRDefault="00836EF3" w:rsidP="00A95874">
            <w:pPr>
              <w:rPr>
                <w:sz w:val="20"/>
              </w:rPr>
            </w:pPr>
            <w:r>
              <w:rPr>
                <w:sz w:val="20"/>
              </w:rPr>
              <w:t xml:space="preserve">Where </w:t>
            </w:r>
            <w:proofErr w:type="gramStart"/>
            <w:r>
              <w:rPr>
                <w:sz w:val="20"/>
              </w:rPr>
              <w:t xml:space="preserve">is </w:t>
            </w:r>
            <w:r w:rsidR="00A95874">
              <w:rPr>
                <w:sz w:val="20"/>
              </w:rPr>
              <w:t>Spain</w:t>
            </w:r>
            <w:proofErr w:type="gramEnd"/>
            <w:r w:rsidR="00A95874">
              <w:rPr>
                <w:sz w:val="20"/>
              </w:rPr>
              <w:t xml:space="preserve"> located and where is the Catalan</w:t>
            </w:r>
            <w:r>
              <w:rPr>
                <w:sz w:val="20"/>
              </w:rPr>
              <w:t xml:space="preserve"> region?</w:t>
            </w:r>
          </w:p>
        </w:tc>
        <w:tc>
          <w:tcPr>
            <w:tcW w:w="3974" w:type="dxa"/>
          </w:tcPr>
          <w:p w14:paraId="30BAF1B6" w14:textId="446A9E4B" w:rsidR="005B056B" w:rsidRPr="00836EF3" w:rsidRDefault="00A95874" w:rsidP="00A95874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Catalonia</w:t>
            </w:r>
            <w:r w:rsidR="00836EF3">
              <w:rPr>
                <w:b/>
                <w:sz w:val="20"/>
              </w:rPr>
              <w:t xml:space="preserve"> is located in Europe, a </w:t>
            </w:r>
            <w:r>
              <w:rPr>
                <w:b/>
                <w:sz w:val="20"/>
              </w:rPr>
              <w:t>continent in the world. The Catalonia</w:t>
            </w:r>
            <w:r w:rsidR="00836EF3">
              <w:rPr>
                <w:b/>
                <w:sz w:val="20"/>
              </w:rPr>
              <w:t xml:space="preserve"> region</w:t>
            </w:r>
            <w:r>
              <w:rPr>
                <w:b/>
                <w:sz w:val="20"/>
              </w:rPr>
              <w:t xml:space="preserve"> is located in the North East area of Spain.</w:t>
            </w:r>
          </w:p>
        </w:tc>
      </w:tr>
      <w:tr w:rsidR="00DD66AD" w14:paraId="51D5C64B" w14:textId="77777777" w:rsidTr="00DD66AD">
        <w:trPr>
          <w:trHeight w:val="408"/>
        </w:trPr>
        <w:tc>
          <w:tcPr>
            <w:tcW w:w="1413" w:type="dxa"/>
          </w:tcPr>
          <w:p w14:paraId="7E617ABB" w14:textId="676AE929" w:rsidR="004D2A7D" w:rsidRPr="00622326" w:rsidRDefault="00836EF3" w:rsidP="008C523D">
            <w:pPr>
              <w:rPr>
                <w:sz w:val="20"/>
              </w:rPr>
            </w:pPr>
            <w:r>
              <w:rPr>
                <w:sz w:val="20"/>
              </w:rPr>
              <w:t xml:space="preserve">What are the surrounding </w:t>
            </w:r>
            <w:r w:rsidR="008C523D">
              <w:rPr>
                <w:sz w:val="20"/>
              </w:rPr>
              <w:t>countries of Catalonia?</w:t>
            </w:r>
          </w:p>
        </w:tc>
        <w:tc>
          <w:tcPr>
            <w:tcW w:w="3974" w:type="dxa"/>
          </w:tcPr>
          <w:p w14:paraId="6C63F5B3" w14:textId="26A5FE66" w:rsidR="00622326" w:rsidRPr="00836EF3" w:rsidRDefault="008C523D" w:rsidP="008C523D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Catalonia has major city – Barcelona on the coast. The surrounding country is Andorra. </w:t>
            </w:r>
          </w:p>
        </w:tc>
      </w:tr>
      <w:tr w:rsidR="00DD66AD" w14:paraId="4F9AFE65" w14:textId="77777777" w:rsidTr="00DD66AD">
        <w:trPr>
          <w:trHeight w:val="385"/>
        </w:trPr>
        <w:tc>
          <w:tcPr>
            <w:tcW w:w="1413" w:type="dxa"/>
          </w:tcPr>
          <w:p w14:paraId="1125053D" w14:textId="6B33CF7B" w:rsidR="00DD66AD" w:rsidRPr="00622326" w:rsidRDefault="00A95874" w:rsidP="00DD66AD">
            <w:pPr>
              <w:rPr>
                <w:sz w:val="20"/>
              </w:rPr>
            </w:pPr>
            <w:r>
              <w:rPr>
                <w:sz w:val="20"/>
              </w:rPr>
              <w:t>What is the population of Spain</w:t>
            </w:r>
            <w:r w:rsidR="00836EF3">
              <w:rPr>
                <w:sz w:val="20"/>
              </w:rPr>
              <w:t>? How far away from the UK is this country?</w:t>
            </w:r>
          </w:p>
        </w:tc>
        <w:tc>
          <w:tcPr>
            <w:tcW w:w="3974" w:type="dxa"/>
          </w:tcPr>
          <w:p w14:paraId="579A256F" w14:textId="75444C04" w:rsidR="00622326" w:rsidRPr="00836EF3" w:rsidRDefault="00A95874" w:rsidP="00A95874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The</w:t>
            </w:r>
            <w:r w:rsidR="008C523D">
              <w:rPr>
                <w:b/>
                <w:sz w:val="20"/>
              </w:rPr>
              <w:t xml:space="preserve"> population of Spain</w:t>
            </w:r>
            <w:r>
              <w:rPr>
                <w:b/>
                <w:sz w:val="20"/>
              </w:rPr>
              <w:t xml:space="preserve"> in 2024</w:t>
            </w:r>
            <w:r w:rsidR="00836EF3">
              <w:rPr>
                <w:b/>
                <w:sz w:val="20"/>
              </w:rPr>
              <w:t xml:space="preserve"> is </w:t>
            </w:r>
            <w:r>
              <w:rPr>
                <w:b/>
                <w:sz w:val="20"/>
              </w:rPr>
              <w:t>47 million. It is located 1,430</w:t>
            </w:r>
            <w:r w:rsidR="00836EF3">
              <w:rPr>
                <w:b/>
                <w:sz w:val="20"/>
              </w:rPr>
              <w:t xml:space="preserve"> miles away from the UK.</w:t>
            </w:r>
          </w:p>
        </w:tc>
      </w:tr>
      <w:tr w:rsidR="00836EF3" w14:paraId="64E897FE" w14:textId="77777777" w:rsidTr="00DD66AD">
        <w:trPr>
          <w:trHeight w:val="385"/>
        </w:trPr>
        <w:tc>
          <w:tcPr>
            <w:tcW w:w="1413" w:type="dxa"/>
          </w:tcPr>
          <w:p w14:paraId="2E608E6C" w14:textId="29ECA2A6" w:rsidR="00836EF3" w:rsidRDefault="00836EF3" w:rsidP="00DD66AD">
            <w:pPr>
              <w:rPr>
                <w:sz w:val="20"/>
              </w:rPr>
            </w:pPr>
            <w:r>
              <w:rPr>
                <w:sz w:val="20"/>
              </w:rPr>
              <w:t>What are the main rivers running through the region?</w:t>
            </w:r>
          </w:p>
        </w:tc>
        <w:tc>
          <w:tcPr>
            <w:tcW w:w="3974" w:type="dxa"/>
          </w:tcPr>
          <w:p w14:paraId="4944867F" w14:textId="20DFBCF8" w:rsidR="00836EF3" w:rsidRDefault="00836EF3" w:rsidP="00836EF3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The </w:t>
            </w:r>
            <w:proofErr w:type="spellStart"/>
            <w:r w:rsidR="00A95874">
              <w:rPr>
                <w:b/>
                <w:sz w:val="20"/>
                <w:szCs w:val="20"/>
              </w:rPr>
              <w:t>Llobregat</w:t>
            </w:r>
            <w:proofErr w:type="spellEnd"/>
            <w:r w:rsidR="00A95874">
              <w:rPr>
                <w:b/>
                <w:sz w:val="20"/>
                <w:szCs w:val="20"/>
              </w:rPr>
              <w:t xml:space="preserve"> river is the second longest river in Catalonia. It flows into the south of Barcelona.</w:t>
            </w:r>
          </w:p>
        </w:tc>
      </w:tr>
      <w:tr w:rsidR="00836EF3" w14:paraId="6365506B" w14:textId="77777777" w:rsidTr="00DD66AD">
        <w:trPr>
          <w:trHeight w:val="385"/>
        </w:trPr>
        <w:tc>
          <w:tcPr>
            <w:tcW w:w="1413" w:type="dxa"/>
          </w:tcPr>
          <w:p w14:paraId="48A33663" w14:textId="415A8323" w:rsidR="00836EF3" w:rsidRPr="00142685" w:rsidRDefault="00836EF3" w:rsidP="00142685">
            <w:pPr>
              <w:rPr>
                <w:sz w:val="20"/>
              </w:rPr>
            </w:pPr>
            <w:r w:rsidRPr="00142685">
              <w:rPr>
                <w:sz w:val="20"/>
              </w:rPr>
              <w:t>What are the similarities a</w:t>
            </w:r>
            <w:r w:rsidR="00142685" w:rsidRPr="00142685">
              <w:rPr>
                <w:sz w:val="20"/>
              </w:rPr>
              <w:t xml:space="preserve">nd differences between the Catalan region </w:t>
            </w:r>
            <w:r w:rsidRPr="00142685">
              <w:rPr>
                <w:sz w:val="20"/>
              </w:rPr>
              <w:t>and The Lake District National Park?</w:t>
            </w:r>
          </w:p>
        </w:tc>
        <w:tc>
          <w:tcPr>
            <w:tcW w:w="3974" w:type="dxa"/>
          </w:tcPr>
          <w:p w14:paraId="5F35B428" w14:textId="77777777" w:rsidR="00836EF3" w:rsidRPr="00142685" w:rsidRDefault="00836EF3" w:rsidP="00836EF3">
            <w:pPr>
              <w:rPr>
                <w:b/>
                <w:sz w:val="20"/>
                <w:u w:val="single"/>
              </w:rPr>
            </w:pPr>
            <w:r w:rsidRPr="00142685">
              <w:rPr>
                <w:b/>
                <w:sz w:val="20"/>
                <w:u w:val="single"/>
              </w:rPr>
              <w:t>Similarities</w:t>
            </w:r>
          </w:p>
          <w:p w14:paraId="1C231669" w14:textId="77777777" w:rsidR="00836EF3" w:rsidRPr="00142685" w:rsidRDefault="00FC6580" w:rsidP="00836EF3">
            <w:pPr>
              <w:pStyle w:val="ListParagraph"/>
              <w:numPr>
                <w:ilvl w:val="0"/>
                <w:numId w:val="13"/>
              </w:numPr>
              <w:rPr>
                <w:b/>
                <w:sz w:val="20"/>
              </w:rPr>
            </w:pPr>
            <w:r w:rsidRPr="00142685">
              <w:rPr>
                <w:b/>
                <w:sz w:val="20"/>
              </w:rPr>
              <w:t>Mountains</w:t>
            </w:r>
          </w:p>
          <w:p w14:paraId="21189B08" w14:textId="77777777" w:rsidR="00FC6580" w:rsidRPr="00142685" w:rsidRDefault="00FC6580" w:rsidP="00836EF3">
            <w:pPr>
              <w:pStyle w:val="ListParagraph"/>
              <w:numPr>
                <w:ilvl w:val="0"/>
                <w:numId w:val="13"/>
              </w:numPr>
              <w:rPr>
                <w:b/>
                <w:sz w:val="20"/>
              </w:rPr>
            </w:pPr>
            <w:r w:rsidRPr="00142685">
              <w:rPr>
                <w:b/>
                <w:sz w:val="20"/>
              </w:rPr>
              <w:t>Animals</w:t>
            </w:r>
          </w:p>
          <w:p w14:paraId="5C1DB98D" w14:textId="77777777" w:rsidR="00FC6580" w:rsidRPr="00142685" w:rsidRDefault="00FC6580" w:rsidP="00836EF3">
            <w:pPr>
              <w:pStyle w:val="ListParagraph"/>
              <w:numPr>
                <w:ilvl w:val="0"/>
                <w:numId w:val="13"/>
              </w:numPr>
              <w:rPr>
                <w:b/>
                <w:sz w:val="20"/>
              </w:rPr>
            </w:pPr>
            <w:r w:rsidRPr="00142685">
              <w:rPr>
                <w:b/>
                <w:sz w:val="20"/>
              </w:rPr>
              <w:t>Large surface area</w:t>
            </w:r>
          </w:p>
          <w:p w14:paraId="289CF358" w14:textId="77777777" w:rsidR="00FC6580" w:rsidRPr="00142685" w:rsidRDefault="00FC6580" w:rsidP="00FC6580">
            <w:pPr>
              <w:rPr>
                <w:b/>
                <w:sz w:val="20"/>
                <w:u w:val="single"/>
              </w:rPr>
            </w:pPr>
            <w:r w:rsidRPr="00142685">
              <w:rPr>
                <w:b/>
                <w:sz w:val="20"/>
                <w:u w:val="single"/>
              </w:rPr>
              <w:t>Differences</w:t>
            </w:r>
          </w:p>
          <w:p w14:paraId="26E40419" w14:textId="77777777" w:rsidR="00FC6580" w:rsidRPr="00142685" w:rsidRDefault="00FC6580" w:rsidP="00FC6580">
            <w:pPr>
              <w:pStyle w:val="ListParagraph"/>
              <w:numPr>
                <w:ilvl w:val="0"/>
                <w:numId w:val="14"/>
              </w:numPr>
              <w:rPr>
                <w:b/>
                <w:sz w:val="20"/>
              </w:rPr>
            </w:pPr>
            <w:r w:rsidRPr="00142685">
              <w:rPr>
                <w:b/>
                <w:sz w:val="20"/>
              </w:rPr>
              <w:t>Different animals</w:t>
            </w:r>
          </w:p>
          <w:p w14:paraId="0B3F25C9" w14:textId="3CFE853B" w:rsidR="00FC6580" w:rsidRPr="00142685" w:rsidRDefault="00142685" w:rsidP="00FC6580">
            <w:pPr>
              <w:pStyle w:val="ListParagraph"/>
              <w:numPr>
                <w:ilvl w:val="0"/>
                <w:numId w:val="14"/>
              </w:numPr>
              <w:rPr>
                <w:b/>
                <w:sz w:val="20"/>
              </w:rPr>
            </w:pPr>
            <w:r w:rsidRPr="00142685">
              <w:rPr>
                <w:b/>
                <w:sz w:val="20"/>
              </w:rPr>
              <w:t xml:space="preserve">Size of national park </w:t>
            </w:r>
          </w:p>
          <w:p w14:paraId="4BFC2FD0" w14:textId="77777777" w:rsidR="00FC6580" w:rsidRPr="00142685" w:rsidRDefault="00FC6580" w:rsidP="00FC6580">
            <w:pPr>
              <w:pStyle w:val="ListParagraph"/>
              <w:numPr>
                <w:ilvl w:val="0"/>
                <w:numId w:val="14"/>
              </w:numPr>
              <w:rPr>
                <w:b/>
                <w:sz w:val="20"/>
              </w:rPr>
            </w:pPr>
            <w:r w:rsidRPr="00142685">
              <w:rPr>
                <w:b/>
                <w:sz w:val="20"/>
              </w:rPr>
              <w:t>Weather conditions</w:t>
            </w:r>
          </w:p>
          <w:p w14:paraId="2DFBCEFF" w14:textId="77777777" w:rsidR="00FC6580" w:rsidRPr="00142685" w:rsidRDefault="00FC6580" w:rsidP="00FC6580">
            <w:pPr>
              <w:pStyle w:val="ListParagraph"/>
              <w:numPr>
                <w:ilvl w:val="0"/>
                <w:numId w:val="14"/>
              </w:numPr>
              <w:rPr>
                <w:b/>
                <w:sz w:val="20"/>
              </w:rPr>
            </w:pPr>
            <w:r w:rsidRPr="00142685">
              <w:rPr>
                <w:b/>
                <w:sz w:val="20"/>
              </w:rPr>
              <w:t>Climate</w:t>
            </w:r>
          </w:p>
          <w:p w14:paraId="386A5C57" w14:textId="323836A4" w:rsidR="00142685" w:rsidRPr="00142685" w:rsidRDefault="00142685" w:rsidP="00FC6580">
            <w:pPr>
              <w:pStyle w:val="ListParagraph"/>
              <w:numPr>
                <w:ilvl w:val="0"/>
                <w:numId w:val="14"/>
              </w:numPr>
              <w:rPr>
                <w:b/>
                <w:sz w:val="20"/>
              </w:rPr>
            </w:pPr>
            <w:r w:rsidRPr="00142685">
              <w:rPr>
                <w:b/>
                <w:sz w:val="20"/>
              </w:rPr>
              <w:t>Coastline</w:t>
            </w:r>
          </w:p>
        </w:tc>
      </w:tr>
      <w:tr w:rsidR="00FC6580" w14:paraId="6AFAE365" w14:textId="77777777" w:rsidTr="00DD66AD">
        <w:trPr>
          <w:trHeight w:val="385"/>
        </w:trPr>
        <w:tc>
          <w:tcPr>
            <w:tcW w:w="1413" w:type="dxa"/>
          </w:tcPr>
          <w:p w14:paraId="37A94C78" w14:textId="09E88522" w:rsidR="00FC6580" w:rsidRPr="00142685" w:rsidRDefault="00FC6580" w:rsidP="00DD66AD">
            <w:pPr>
              <w:rPr>
                <w:sz w:val="20"/>
              </w:rPr>
            </w:pPr>
            <w:r w:rsidRPr="00142685">
              <w:rPr>
                <w:sz w:val="20"/>
              </w:rPr>
              <w:t>How does climate and location affect economy?</w:t>
            </w:r>
          </w:p>
        </w:tc>
        <w:tc>
          <w:tcPr>
            <w:tcW w:w="3974" w:type="dxa"/>
          </w:tcPr>
          <w:p w14:paraId="74E75D80" w14:textId="557EE9C9" w:rsidR="00FC6580" w:rsidRPr="00142685" w:rsidRDefault="00FC6580" w:rsidP="00142685">
            <w:pPr>
              <w:rPr>
                <w:b/>
                <w:sz w:val="20"/>
              </w:rPr>
            </w:pPr>
            <w:r w:rsidRPr="00142685">
              <w:rPr>
                <w:b/>
                <w:sz w:val="20"/>
              </w:rPr>
              <w:t>Weather conditi</w:t>
            </w:r>
            <w:r w:rsidR="00142685" w:rsidRPr="00142685">
              <w:rPr>
                <w:b/>
                <w:sz w:val="20"/>
              </w:rPr>
              <w:t>ons are sunny and warm summers. The tourism in summer is particularly high in number. Similar to the UK. Spain</w:t>
            </w:r>
            <w:r w:rsidRPr="00142685">
              <w:rPr>
                <w:b/>
                <w:sz w:val="20"/>
              </w:rPr>
              <w:t xml:space="preserve"> is classed as a ‘high-income economy’ and is continuing to rise.</w:t>
            </w:r>
          </w:p>
        </w:tc>
      </w:tr>
    </w:tbl>
    <w:p w14:paraId="4B539BB3" w14:textId="08BF9590" w:rsidR="00105A2F" w:rsidRDefault="00105A2F">
      <w:r>
        <w:t xml:space="preserve">   </w:t>
      </w:r>
    </w:p>
    <w:p w14:paraId="0F097570" w14:textId="0E09406C" w:rsidR="00105A2F" w:rsidRDefault="008C523D">
      <w:r>
        <w:rPr>
          <w:noProof/>
          <w:lang w:eastAsia="en-GB"/>
        </w:rPr>
        <w:drawing>
          <wp:anchor distT="0" distB="0" distL="114300" distR="114300" simplePos="0" relativeHeight="251659264" behindDoc="1" locked="0" layoutInCell="1" allowOverlap="1" wp14:anchorId="1C7F6FD3" wp14:editId="21258A80">
            <wp:simplePos x="0" y="0"/>
            <wp:positionH relativeFrom="margin">
              <wp:align>right</wp:align>
            </wp:positionH>
            <wp:positionV relativeFrom="paragraph">
              <wp:posOffset>3888740</wp:posOffset>
            </wp:positionV>
            <wp:extent cx="2200275" cy="2200275"/>
            <wp:effectExtent l="0" t="0" r="9525" b="9525"/>
            <wp:wrapTight wrapText="bothSides">
              <wp:wrapPolygon edited="0">
                <wp:start x="0" y="0"/>
                <wp:lineTo x="0" y="21506"/>
                <wp:lineTo x="21506" y="21506"/>
                <wp:lineTo x="21506" y="0"/>
                <wp:lineTo x="0" y="0"/>
              </wp:wrapPolygon>
            </wp:wrapTight>
            <wp:docPr id="4" name="Picture 4" descr="Catalan independence push puts Spanish border town on edge | The Seattle  Tim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atalan independence push puts Spanish border town on edge | The Seattle  Times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0275" cy="2200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en-GB"/>
        </w:rPr>
        <w:t xml:space="preserve"> </w:t>
      </w:r>
      <w:r w:rsidR="00833C5C">
        <w:tab/>
      </w:r>
    </w:p>
    <w:sectPr w:rsidR="00105A2F" w:rsidSect="009B75F5">
      <w:head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F66E1C3" w14:textId="77777777" w:rsidR="00400B88" w:rsidRDefault="00400B88" w:rsidP="00105A2F">
      <w:pPr>
        <w:spacing w:after="0" w:line="240" w:lineRule="auto"/>
      </w:pPr>
      <w:r>
        <w:separator/>
      </w:r>
    </w:p>
  </w:endnote>
  <w:endnote w:type="continuationSeparator" w:id="0">
    <w:p w14:paraId="19F267FC" w14:textId="77777777" w:rsidR="00400B88" w:rsidRDefault="00400B88" w:rsidP="00105A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FDD6B8F" w14:textId="77777777" w:rsidR="00400B88" w:rsidRDefault="00400B88" w:rsidP="00105A2F">
      <w:pPr>
        <w:spacing w:after="0" w:line="240" w:lineRule="auto"/>
      </w:pPr>
      <w:r>
        <w:separator/>
      </w:r>
    </w:p>
  </w:footnote>
  <w:footnote w:type="continuationSeparator" w:id="0">
    <w:p w14:paraId="5D7716C5" w14:textId="77777777" w:rsidR="00400B88" w:rsidRDefault="00400B88" w:rsidP="00105A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B2698EA" w14:textId="60436001" w:rsidR="00105A2F" w:rsidRDefault="00105A2F" w:rsidP="00105A2F">
    <w:pPr>
      <w:pStyle w:val="Header"/>
      <w:tabs>
        <w:tab w:val="clear" w:pos="4513"/>
        <w:tab w:val="clear" w:pos="9026"/>
        <w:tab w:val="left" w:pos="3900"/>
      </w:tabs>
    </w:pPr>
    <w:r>
      <w:rPr>
        <w:noProof/>
        <w:lang w:eastAsia="en-GB"/>
      </w:rPr>
      <w:drawing>
        <wp:inline distT="0" distB="0" distL="0" distR="0" wp14:anchorId="15BD752D" wp14:editId="32892A3B">
          <wp:extent cx="504825" cy="600399"/>
          <wp:effectExtent l="0" t="0" r="0" b="9525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15965" cy="61364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F74FB9"/>
    <w:multiLevelType w:val="hybridMultilevel"/>
    <w:tmpl w:val="5C56E754"/>
    <w:lvl w:ilvl="0" w:tplc="3BF2255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B27B5F"/>
    <w:multiLevelType w:val="hybridMultilevel"/>
    <w:tmpl w:val="12CA0D7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554954"/>
    <w:multiLevelType w:val="hybridMultilevel"/>
    <w:tmpl w:val="38846F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45040AB"/>
    <w:multiLevelType w:val="hybridMultilevel"/>
    <w:tmpl w:val="BC2461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82F601F"/>
    <w:multiLevelType w:val="hybridMultilevel"/>
    <w:tmpl w:val="9A9E44B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A4C72D6"/>
    <w:multiLevelType w:val="hybridMultilevel"/>
    <w:tmpl w:val="BBB6CB8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7447C8A"/>
    <w:multiLevelType w:val="hybridMultilevel"/>
    <w:tmpl w:val="2F9CE426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40B92BAE"/>
    <w:multiLevelType w:val="hybridMultilevel"/>
    <w:tmpl w:val="BE38094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8397DEF"/>
    <w:multiLevelType w:val="hybridMultilevel"/>
    <w:tmpl w:val="FDB240B2"/>
    <w:lvl w:ilvl="0" w:tplc="08090001">
      <w:start w:val="1"/>
      <w:numFmt w:val="bullet"/>
      <w:lvlText w:val=""/>
      <w:lvlJc w:val="left"/>
      <w:pPr>
        <w:ind w:left="87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9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1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3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5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7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9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1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30" w:hanging="360"/>
      </w:pPr>
      <w:rPr>
        <w:rFonts w:ascii="Wingdings" w:hAnsi="Wingdings" w:hint="default"/>
      </w:rPr>
    </w:lvl>
  </w:abstractNum>
  <w:abstractNum w:abstractNumId="9" w15:restartNumberingAfterBreak="0">
    <w:nsid w:val="4C43590B"/>
    <w:multiLevelType w:val="hybridMultilevel"/>
    <w:tmpl w:val="745EA6B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D344C39"/>
    <w:multiLevelType w:val="hybridMultilevel"/>
    <w:tmpl w:val="19EE10F0"/>
    <w:lvl w:ilvl="0" w:tplc="3BF2255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AE45AF3"/>
    <w:multiLevelType w:val="hybridMultilevel"/>
    <w:tmpl w:val="D06A2B0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EBF4872"/>
    <w:multiLevelType w:val="hybridMultilevel"/>
    <w:tmpl w:val="C2607BB4"/>
    <w:lvl w:ilvl="0" w:tplc="0DF48E7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FCE5E1E"/>
    <w:multiLevelType w:val="hybridMultilevel"/>
    <w:tmpl w:val="851E4876"/>
    <w:lvl w:ilvl="0" w:tplc="2E5E411A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1"/>
  </w:num>
  <w:num w:numId="3">
    <w:abstractNumId w:val="12"/>
  </w:num>
  <w:num w:numId="4">
    <w:abstractNumId w:val="10"/>
  </w:num>
  <w:num w:numId="5">
    <w:abstractNumId w:val="0"/>
  </w:num>
  <w:num w:numId="6">
    <w:abstractNumId w:val="2"/>
  </w:num>
  <w:num w:numId="7">
    <w:abstractNumId w:val="7"/>
  </w:num>
  <w:num w:numId="8">
    <w:abstractNumId w:val="9"/>
  </w:num>
  <w:num w:numId="9">
    <w:abstractNumId w:val="1"/>
  </w:num>
  <w:num w:numId="10">
    <w:abstractNumId w:val="3"/>
  </w:num>
  <w:num w:numId="11">
    <w:abstractNumId w:val="6"/>
  </w:num>
  <w:num w:numId="12">
    <w:abstractNumId w:val="13"/>
  </w:num>
  <w:num w:numId="13">
    <w:abstractNumId w:val="5"/>
  </w:num>
  <w:num w:numId="1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5A2F"/>
    <w:rsid w:val="00006DCD"/>
    <w:rsid w:val="00060F93"/>
    <w:rsid w:val="000B2E47"/>
    <w:rsid w:val="000C003D"/>
    <w:rsid w:val="00105A2F"/>
    <w:rsid w:val="00142685"/>
    <w:rsid w:val="001522D8"/>
    <w:rsid w:val="0021142C"/>
    <w:rsid w:val="0022380E"/>
    <w:rsid w:val="00291CF8"/>
    <w:rsid w:val="002933B6"/>
    <w:rsid w:val="002C13E8"/>
    <w:rsid w:val="003434B4"/>
    <w:rsid w:val="00380B3A"/>
    <w:rsid w:val="003A434E"/>
    <w:rsid w:val="003B0769"/>
    <w:rsid w:val="003B3B43"/>
    <w:rsid w:val="003B6C6B"/>
    <w:rsid w:val="003E3A96"/>
    <w:rsid w:val="00400B88"/>
    <w:rsid w:val="004A08FE"/>
    <w:rsid w:val="004D2A7D"/>
    <w:rsid w:val="00585EE7"/>
    <w:rsid w:val="005B056B"/>
    <w:rsid w:val="00610D48"/>
    <w:rsid w:val="00622326"/>
    <w:rsid w:val="00833C5C"/>
    <w:rsid w:val="00836EF3"/>
    <w:rsid w:val="008C523D"/>
    <w:rsid w:val="00902585"/>
    <w:rsid w:val="009203F7"/>
    <w:rsid w:val="0092317B"/>
    <w:rsid w:val="009B75F5"/>
    <w:rsid w:val="00A2193A"/>
    <w:rsid w:val="00A95874"/>
    <w:rsid w:val="00AB0E5C"/>
    <w:rsid w:val="00B17DC9"/>
    <w:rsid w:val="00C111CC"/>
    <w:rsid w:val="00C373CD"/>
    <w:rsid w:val="00D9229B"/>
    <w:rsid w:val="00DA676C"/>
    <w:rsid w:val="00DD64A9"/>
    <w:rsid w:val="00DD66AD"/>
    <w:rsid w:val="00E27233"/>
    <w:rsid w:val="00E50517"/>
    <w:rsid w:val="00F043C7"/>
    <w:rsid w:val="00FC65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253951"/>
  <w15:chartTrackingRefBased/>
  <w15:docId w15:val="{8839C1EE-FD56-4C40-AC00-B4E9B75FE6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05A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105A2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5A2F"/>
  </w:style>
  <w:style w:type="paragraph" w:styleId="Footer">
    <w:name w:val="footer"/>
    <w:basedOn w:val="Normal"/>
    <w:link w:val="FooterChar"/>
    <w:uiPriority w:val="99"/>
    <w:unhideWhenUsed/>
    <w:rsid w:val="00105A2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5A2F"/>
  </w:style>
  <w:style w:type="paragraph" w:styleId="ListParagraph">
    <w:name w:val="List Paragraph"/>
    <w:basedOn w:val="Normal"/>
    <w:uiPriority w:val="34"/>
    <w:qFormat/>
    <w:rsid w:val="003B6C6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318</Words>
  <Characters>1814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Steven Holt</dc:creator>
  <cp:keywords/>
  <dc:description/>
  <cp:lastModifiedBy>Andrew Cartridge</cp:lastModifiedBy>
  <cp:revision>2</cp:revision>
  <dcterms:created xsi:type="dcterms:W3CDTF">2025-01-09T15:46:00Z</dcterms:created>
  <dcterms:modified xsi:type="dcterms:W3CDTF">2025-01-09T15:46:00Z</dcterms:modified>
</cp:coreProperties>
</file>